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0AB8" w14:textId="0DF01098" w:rsidR="00145AD2" w:rsidRPr="00152920" w:rsidRDefault="00145AD2" w:rsidP="00145AD2">
      <w:pPr>
        <w:spacing w:after="0"/>
        <w:jc w:val="center"/>
        <w:rPr>
          <w:rFonts w:ascii="Times New Roman" w:hAnsi="Times New Roman" w:cs="Times New Roman"/>
          <w:b/>
          <w:sz w:val="32"/>
        </w:rPr>
      </w:pPr>
      <w:r w:rsidRPr="00152920">
        <w:rPr>
          <w:rFonts w:ascii="Times New Roman" w:hAnsi="Times New Roman" w:cs="Times New Roman"/>
          <w:b/>
          <w:sz w:val="32"/>
        </w:rPr>
        <w:t>Caitlin Lowe Herrington</w:t>
      </w:r>
    </w:p>
    <w:p w14:paraId="0BCA1521" w14:textId="77777777" w:rsidR="00145AD2" w:rsidRPr="00152920" w:rsidRDefault="00145AD2" w:rsidP="00145AD2">
      <w:pPr>
        <w:spacing w:after="0"/>
        <w:jc w:val="center"/>
        <w:rPr>
          <w:rFonts w:ascii="Times New Roman" w:hAnsi="Times New Roman" w:cs="Times New Roman"/>
          <w:bCs/>
          <w:szCs w:val="20"/>
        </w:rPr>
      </w:pPr>
      <w:r w:rsidRPr="00152920">
        <w:rPr>
          <w:rFonts w:ascii="Times New Roman" w:hAnsi="Times New Roman" w:cs="Times New Roman"/>
          <w:bCs/>
          <w:szCs w:val="20"/>
        </w:rPr>
        <w:t>Doctoral Candidate</w:t>
      </w:r>
    </w:p>
    <w:p w14:paraId="6299561F" w14:textId="77777777" w:rsidR="00145AD2" w:rsidRPr="00152920" w:rsidRDefault="00145AD2" w:rsidP="00145AD2">
      <w:pPr>
        <w:spacing w:after="0"/>
        <w:jc w:val="center"/>
        <w:rPr>
          <w:rFonts w:ascii="Times New Roman" w:hAnsi="Times New Roman" w:cs="Times New Roman"/>
          <w:bCs/>
          <w:szCs w:val="20"/>
        </w:rPr>
      </w:pPr>
      <w:r w:rsidRPr="00152920">
        <w:rPr>
          <w:rFonts w:ascii="Times New Roman" w:hAnsi="Times New Roman" w:cs="Times New Roman"/>
          <w:bCs/>
          <w:szCs w:val="20"/>
        </w:rPr>
        <w:t>Department of Agricultural, Food, and Resource Economics</w:t>
      </w:r>
    </w:p>
    <w:p w14:paraId="2F89D9E0" w14:textId="77777777" w:rsidR="00145AD2" w:rsidRPr="00152920" w:rsidRDefault="00145AD2" w:rsidP="00145AD2">
      <w:pPr>
        <w:spacing w:after="0"/>
        <w:jc w:val="center"/>
        <w:rPr>
          <w:rFonts w:ascii="Times New Roman" w:hAnsi="Times New Roman" w:cs="Times New Roman"/>
          <w:bCs/>
          <w:szCs w:val="20"/>
        </w:rPr>
      </w:pPr>
      <w:r w:rsidRPr="00152920">
        <w:rPr>
          <w:rFonts w:ascii="Times New Roman" w:hAnsi="Times New Roman" w:cs="Times New Roman"/>
          <w:bCs/>
          <w:szCs w:val="20"/>
        </w:rPr>
        <w:t xml:space="preserve">Michigan State University  </w:t>
      </w:r>
    </w:p>
    <w:p w14:paraId="5B9B0E4D" w14:textId="5B955C41" w:rsidR="00145AD2" w:rsidRPr="00152920" w:rsidRDefault="00145AD2" w:rsidP="00145AD2">
      <w:pPr>
        <w:spacing w:after="0"/>
        <w:jc w:val="center"/>
        <w:rPr>
          <w:rFonts w:ascii="Times New Roman" w:hAnsi="Times New Roman" w:cs="Times New Roman"/>
          <w:bCs/>
          <w:szCs w:val="20"/>
        </w:rPr>
      </w:pPr>
      <w:r w:rsidRPr="00152920">
        <w:rPr>
          <w:rFonts w:ascii="Times New Roman" w:hAnsi="Times New Roman" w:cs="Times New Roman"/>
          <w:bCs/>
          <w:szCs w:val="20"/>
        </w:rPr>
        <w:t>446 West Circle Drive, East Lansing, MI 48824</w:t>
      </w:r>
    </w:p>
    <w:p w14:paraId="66808AF8" w14:textId="00A4FE67" w:rsidR="00145AD2" w:rsidRPr="00152920" w:rsidRDefault="00145AD2" w:rsidP="00145AD2">
      <w:pPr>
        <w:spacing w:after="0"/>
        <w:jc w:val="center"/>
        <w:rPr>
          <w:rFonts w:ascii="Times New Roman" w:hAnsi="Times New Roman" w:cs="Times New Roman"/>
        </w:rPr>
      </w:pPr>
      <w:r w:rsidRPr="00152920">
        <w:rPr>
          <w:rFonts w:ascii="Times New Roman" w:hAnsi="Times New Roman" w:cs="Times New Roman"/>
        </w:rPr>
        <w:t xml:space="preserve">+1.336.420.1374 </w:t>
      </w:r>
      <w:r w:rsidR="003A59DF" w:rsidRPr="00152920">
        <w:rPr>
          <w:rFonts w:ascii="Times New Roman" w:hAnsi="Times New Roman" w:cs="Times New Roman"/>
          <w:b/>
          <w:bCs/>
        </w:rPr>
        <w:t>|</w:t>
      </w:r>
      <w:r w:rsidRPr="00152920">
        <w:rPr>
          <w:rFonts w:ascii="Times New Roman" w:hAnsi="Times New Roman" w:cs="Times New Roman"/>
        </w:rPr>
        <w:t xml:space="preserve"> </w:t>
      </w:r>
      <w:r w:rsidR="00C00BB9" w:rsidRPr="00152920">
        <w:rPr>
          <w:rFonts w:ascii="Times New Roman" w:hAnsi="Times New Roman" w:cs="Times New Roman"/>
        </w:rPr>
        <w:t xml:space="preserve">herrin67@msu.edu </w:t>
      </w:r>
      <w:r w:rsidR="003A59DF" w:rsidRPr="00152920">
        <w:rPr>
          <w:rFonts w:ascii="Times New Roman" w:hAnsi="Times New Roman" w:cs="Times New Roman"/>
          <w:b/>
          <w:bCs/>
        </w:rPr>
        <w:t>|</w:t>
      </w:r>
      <w:r w:rsidR="00C00BB9" w:rsidRPr="00152920">
        <w:rPr>
          <w:rFonts w:ascii="Times New Roman" w:hAnsi="Times New Roman" w:cs="Times New Roman"/>
          <w:b/>
          <w:bCs/>
        </w:rPr>
        <w:t xml:space="preserve"> </w:t>
      </w:r>
      <w:hyperlink r:id="rId8" w:history="1">
        <w:r w:rsidR="003C6D6F" w:rsidRPr="00F41BF3">
          <w:rPr>
            <w:rStyle w:val="Hyperlink"/>
            <w:rFonts w:ascii="Times New Roman" w:hAnsi="Times New Roman" w:cs="Times New Roman"/>
          </w:rPr>
          <w:t>https://sites.google.com/view/caitlinherrington</w:t>
        </w:r>
      </w:hyperlink>
    </w:p>
    <w:p w14:paraId="6C60349E" w14:textId="77777777" w:rsidR="00145AD2" w:rsidRPr="00152920" w:rsidRDefault="00145AD2" w:rsidP="00145AD2">
      <w:pPr>
        <w:pBdr>
          <w:bottom w:val="single" w:sz="12" w:space="1" w:color="auto"/>
        </w:pBdr>
        <w:spacing w:after="0"/>
        <w:jc w:val="center"/>
        <w:rPr>
          <w:rFonts w:ascii="Times New Roman" w:hAnsi="Times New Roman" w:cs="Times New Roman"/>
          <w:sz w:val="16"/>
          <w:szCs w:val="16"/>
        </w:rPr>
      </w:pPr>
    </w:p>
    <w:p w14:paraId="4F3BFE7B" w14:textId="77777777" w:rsidR="00C00BB9" w:rsidRPr="00152920" w:rsidRDefault="00C00BB9" w:rsidP="00145AD2">
      <w:pPr>
        <w:pBdr>
          <w:bottom w:val="single" w:sz="12" w:space="1" w:color="auto"/>
        </w:pBdr>
        <w:spacing w:after="0"/>
        <w:jc w:val="center"/>
        <w:rPr>
          <w:rFonts w:ascii="Times New Roman" w:hAnsi="Times New Roman" w:cs="Times New Roman"/>
          <w:sz w:val="16"/>
          <w:szCs w:val="16"/>
        </w:rPr>
      </w:pPr>
    </w:p>
    <w:p w14:paraId="1FE4F8CA" w14:textId="77777777" w:rsidR="00C00BB9" w:rsidRPr="00152920" w:rsidRDefault="00C00BB9" w:rsidP="00145AD2">
      <w:pPr>
        <w:pBdr>
          <w:bottom w:val="single" w:sz="12" w:space="1" w:color="auto"/>
        </w:pBdr>
        <w:spacing w:after="0"/>
        <w:jc w:val="center"/>
        <w:rPr>
          <w:rFonts w:ascii="Times New Roman" w:hAnsi="Times New Roman" w:cs="Times New Roman"/>
          <w:sz w:val="16"/>
          <w:szCs w:val="16"/>
        </w:rPr>
      </w:pPr>
    </w:p>
    <w:p w14:paraId="7B0ADBFA" w14:textId="7B275553" w:rsidR="00C00BB9" w:rsidRPr="00152920" w:rsidRDefault="00C00BB9" w:rsidP="00C00BB9">
      <w:pPr>
        <w:pBdr>
          <w:bottom w:val="single" w:sz="12" w:space="1" w:color="auto"/>
        </w:pBdr>
        <w:spacing w:after="0"/>
        <w:rPr>
          <w:rFonts w:ascii="Times New Roman" w:hAnsi="Times New Roman" w:cs="Times New Roman"/>
          <w:b/>
          <w:bCs/>
        </w:rPr>
      </w:pPr>
      <w:r w:rsidRPr="00152920">
        <w:rPr>
          <w:rFonts w:ascii="Times New Roman" w:hAnsi="Times New Roman" w:cs="Times New Roman"/>
          <w:b/>
          <w:bCs/>
        </w:rPr>
        <w:t>EDUCATION</w:t>
      </w:r>
    </w:p>
    <w:p w14:paraId="41CF7A26" w14:textId="77777777" w:rsidR="00145AD2" w:rsidRPr="00152920" w:rsidRDefault="00145AD2" w:rsidP="00145AD2">
      <w:pPr>
        <w:pStyle w:val="Header"/>
        <w:rPr>
          <w:rFonts w:ascii="Times New Roman" w:hAnsi="Times New Roman" w:cs="Times New Roman"/>
        </w:rPr>
      </w:pPr>
    </w:p>
    <w:p w14:paraId="44552D32" w14:textId="5FD9D18B" w:rsidR="00932F7C" w:rsidRPr="00152920" w:rsidRDefault="00C00BB9" w:rsidP="00F86939">
      <w:pPr>
        <w:spacing w:before="60" w:after="0" w:line="220" w:lineRule="exact"/>
        <w:rPr>
          <w:rFonts w:ascii="Times New Roman" w:hAnsi="Times New Roman" w:cs="Times New Roman"/>
          <w:b/>
          <w:bCs/>
          <w:szCs w:val="22"/>
        </w:rPr>
      </w:pPr>
      <w:r w:rsidRPr="00152920">
        <w:rPr>
          <w:rFonts w:ascii="Times New Roman" w:hAnsi="Times New Roman" w:cs="Times New Roman"/>
          <w:b/>
          <w:bCs/>
          <w:szCs w:val="22"/>
        </w:rPr>
        <w:t>PhD,</w:t>
      </w:r>
      <w:r w:rsidR="00932F7C" w:rsidRPr="00152920">
        <w:rPr>
          <w:rFonts w:ascii="Times New Roman" w:hAnsi="Times New Roman" w:cs="Times New Roman"/>
          <w:b/>
          <w:bCs/>
          <w:szCs w:val="22"/>
        </w:rPr>
        <w:t xml:space="preserve"> Agricultural</w:t>
      </w:r>
      <w:r w:rsidR="000A12F6" w:rsidRPr="00152920">
        <w:rPr>
          <w:rFonts w:ascii="Times New Roman" w:hAnsi="Times New Roman" w:cs="Times New Roman"/>
          <w:b/>
          <w:bCs/>
          <w:szCs w:val="22"/>
        </w:rPr>
        <w:t>, Food, and Resource</w:t>
      </w:r>
      <w:r w:rsidR="00932F7C" w:rsidRPr="00152920">
        <w:rPr>
          <w:rFonts w:ascii="Times New Roman" w:hAnsi="Times New Roman" w:cs="Times New Roman"/>
          <w:b/>
          <w:bCs/>
          <w:szCs w:val="22"/>
        </w:rPr>
        <w:t xml:space="preserve"> Economic</w:t>
      </w:r>
      <w:r w:rsidR="002D4245" w:rsidRPr="00152920">
        <w:rPr>
          <w:rFonts w:ascii="Times New Roman" w:hAnsi="Times New Roman" w:cs="Times New Roman"/>
          <w:b/>
          <w:bCs/>
          <w:szCs w:val="22"/>
        </w:rPr>
        <w:t>s</w:t>
      </w:r>
      <w:r w:rsidR="00F86939" w:rsidRPr="00152920">
        <w:rPr>
          <w:rFonts w:ascii="Times New Roman" w:hAnsi="Times New Roman" w:cs="Times New Roman"/>
          <w:b/>
          <w:bCs/>
          <w:szCs w:val="22"/>
        </w:rPr>
        <w:tab/>
      </w:r>
      <w:r w:rsidR="00F86939" w:rsidRPr="00152920">
        <w:rPr>
          <w:rFonts w:ascii="Times New Roman" w:hAnsi="Times New Roman" w:cs="Times New Roman"/>
          <w:b/>
          <w:bCs/>
          <w:szCs w:val="22"/>
        </w:rPr>
        <w:tab/>
        <w:t xml:space="preserve">            Expected: 2024</w:t>
      </w:r>
    </w:p>
    <w:p w14:paraId="45B8B784" w14:textId="77777777" w:rsidR="00F86939" w:rsidRPr="00152920" w:rsidRDefault="000A12F6" w:rsidP="00F86939">
      <w:pPr>
        <w:spacing w:after="0"/>
        <w:rPr>
          <w:rFonts w:ascii="Times New Roman" w:hAnsi="Times New Roman" w:cs="Times New Roman"/>
          <w:iCs/>
        </w:rPr>
      </w:pPr>
      <w:r w:rsidRPr="00152920">
        <w:rPr>
          <w:rFonts w:ascii="Times New Roman" w:hAnsi="Times New Roman" w:cs="Times New Roman"/>
          <w:iCs/>
        </w:rPr>
        <w:t>Michigan State University</w:t>
      </w:r>
      <w:r w:rsidR="00932F7C" w:rsidRPr="00152920">
        <w:rPr>
          <w:rFonts w:ascii="Times New Roman" w:hAnsi="Times New Roman" w:cs="Times New Roman"/>
          <w:iCs/>
        </w:rPr>
        <w:t xml:space="preserve"> – </w:t>
      </w:r>
      <w:r w:rsidRPr="00152920">
        <w:rPr>
          <w:rFonts w:ascii="Times New Roman" w:hAnsi="Times New Roman" w:cs="Times New Roman"/>
          <w:iCs/>
        </w:rPr>
        <w:t>East Lansing, MI</w:t>
      </w:r>
      <w:r w:rsidR="00932F7C" w:rsidRPr="00152920">
        <w:rPr>
          <w:rFonts w:ascii="Times New Roman" w:hAnsi="Times New Roman" w:cs="Times New Roman"/>
          <w:iCs/>
        </w:rPr>
        <w:tab/>
      </w:r>
      <w:r w:rsidR="00932F7C" w:rsidRPr="00152920">
        <w:rPr>
          <w:rFonts w:ascii="Times New Roman" w:hAnsi="Times New Roman" w:cs="Times New Roman"/>
          <w:iCs/>
        </w:rPr>
        <w:tab/>
        <w:t xml:space="preserve">  </w:t>
      </w:r>
      <w:r w:rsidR="002766D7" w:rsidRPr="00152920">
        <w:rPr>
          <w:rFonts w:ascii="Times New Roman" w:hAnsi="Times New Roman" w:cs="Times New Roman"/>
          <w:iCs/>
        </w:rPr>
        <w:t xml:space="preserve">    </w:t>
      </w:r>
      <w:r w:rsidR="00BF76C9" w:rsidRPr="00152920">
        <w:rPr>
          <w:rFonts w:ascii="Times New Roman" w:hAnsi="Times New Roman" w:cs="Times New Roman"/>
          <w:iCs/>
        </w:rPr>
        <w:t xml:space="preserve">      </w:t>
      </w:r>
      <w:r w:rsidR="00C00BB9" w:rsidRPr="00152920">
        <w:rPr>
          <w:rFonts w:ascii="Times New Roman" w:hAnsi="Times New Roman" w:cs="Times New Roman"/>
          <w:iCs/>
        </w:rPr>
        <w:tab/>
      </w:r>
      <w:r w:rsidR="002766D7" w:rsidRPr="00152920">
        <w:rPr>
          <w:rFonts w:ascii="Times New Roman" w:hAnsi="Times New Roman" w:cs="Times New Roman"/>
          <w:iCs/>
        </w:rPr>
        <w:t xml:space="preserve"> </w:t>
      </w:r>
      <w:r w:rsidR="00C00BB9" w:rsidRPr="00152920">
        <w:rPr>
          <w:rFonts w:ascii="Times New Roman" w:hAnsi="Times New Roman" w:cs="Times New Roman"/>
          <w:iCs/>
        </w:rPr>
        <w:tab/>
      </w:r>
    </w:p>
    <w:p w14:paraId="54B4D2AF" w14:textId="04EB3815" w:rsidR="002766D7" w:rsidRPr="006E5A5D" w:rsidRDefault="002766D7" w:rsidP="00651695">
      <w:pPr>
        <w:pStyle w:val="ListParagraph"/>
        <w:numPr>
          <w:ilvl w:val="1"/>
          <w:numId w:val="20"/>
        </w:numPr>
        <w:spacing w:after="0"/>
        <w:ind w:left="360"/>
        <w:rPr>
          <w:rFonts w:ascii="Times New Roman" w:hAnsi="Times New Roman" w:cs="Times New Roman"/>
          <w:i/>
        </w:rPr>
      </w:pPr>
      <w:r w:rsidRPr="00152920">
        <w:rPr>
          <w:rFonts w:ascii="Times New Roman" w:hAnsi="Times New Roman" w:cs="Times New Roman"/>
        </w:rPr>
        <w:t xml:space="preserve">Dissertation: </w:t>
      </w:r>
      <w:r w:rsidR="00F41BF3">
        <w:rPr>
          <w:rFonts w:ascii="Times New Roman" w:hAnsi="Times New Roman" w:cs="Times New Roman"/>
        </w:rPr>
        <w:t>“</w:t>
      </w:r>
      <w:r w:rsidR="00E20441" w:rsidRPr="00152920">
        <w:rPr>
          <w:rFonts w:ascii="Times New Roman" w:hAnsi="Times New Roman" w:cs="Times New Roman"/>
        </w:rPr>
        <w:t xml:space="preserve">Estimating Demand via Experiments </w:t>
      </w:r>
      <w:r w:rsidR="00DD3AC5" w:rsidRPr="00152920">
        <w:rPr>
          <w:rFonts w:ascii="Times New Roman" w:hAnsi="Times New Roman" w:cs="Times New Roman"/>
        </w:rPr>
        <w:t>for</w:t>
      </w:r>
      <w:r w:rsidR="00E20441" w:rsidRPr="00152920">
        <w:rPr>
          <w:rFonts w:ascii="Times New Roman" w:hAnsi="Times New Roman" w:cs="Times New Roman"/>
        </w:rPr>
        <w:t xml:space="preserve"> Agricultural-Nutrition Intervention</w:t>
      </w:r>
      <w:r w:rsidR="00DD3AC5" w:rsidRPr="00152920">
        <w:rPr>
          <w:rFonts w:ascii="Times New Roman" w:hAnsi="Times New Roman" w:cs="Times New Roman"/>
        </w:rPr>
        <w:t>s</w:t>
      </w:r>
      <w:r w:rsidR="00F41BF3">
        <w:rPr>
          <w:rFonts w:ascii="Times New Roman" w:hAnsi="Times New Roman" w:cs="Times New Roman"/>
        </w:rPr>
        <w:t>”</w:t>
      </w:r>
      <w:r w:rsidR="00E20441" w:rsidRPr="00152920">
        <w:rPr>
          <w:rFonts w:ascii="Times New Roman" w:hAnsi="Times New Roman" w:cs="Times New Roman"/>
        </w:rPr>
        <w:t xml:space="preserve"> </w:t>
      </w:r>
    </w:p>
    <w:p w14:paraId="379F426A" w14:textId="69AD0A69" w:rsidR="002766D7" w:rsidRPr="00D24D5D" w:rsidRDefault="00D24D5D" w:rsidP="00D24D5D">
      <w:pPr>
        <w:pStyle w:val="ListParagraph"/>
        <w:numPr>
          <w:ilvl w:val="1"/>
          <w:numId w:val="20"/>
        </w:numPr>
        <w:spacing w:after="0"/>
        <w:ind w:left="360"/>
        <w:rPr>
          <w:rFonts w:ascii="Times New Roman" w:hAnsi="Times New Roman" w:cs="Times New Roman"/>
          <w:i/>
        </w:rPr>
      </w:pPr>
      <w:r>
        <w:rPr>
          <w:rFonts w:ascii="Times New Roman" w:hAnsi="Times New Roman" w:cs="Times New Roman"/>
        </w:rPr>
        <w:t xml:space="preserve">Research Interests: international development; food and agricultural economics; behavioral economics; applied </w:t>
      </w:r>
      <w:proofErr w:type="spellStart"/>
      <w:r>
        <w:rPr>
          <w:rFonts w:ascii="Times New Roman" w:hAnsi="Times New Roman" w:cs="Times New Roman"/>
        </w:rPr>
        <w:t>microeconometrics</w:t>
      </w:r>
      <w:proofErr w:type="spellEnd"/>
      <w:r>
        <w:rPr>
          <w:rFonts w:ascii="Times New Roman" w:hAnsi="Times New Roman" w:cs="Times New Roman"/>
        </w:rPr>
        <w:t>; policy analysis</w:t>
      </w:r>
      <w:r w:rsidR="00F86939" w:rsidRPr="00D24D5D">
        <w:rPr>
          <w:rFonts w:ascii="Times New Roman" w:hAnsi="Times New Roman" w:cs="Times New Roman"/>
          <w:sz w:val="22"/>
          <w:szCs w:val="22"/>
        </w:rPr>
        <w:br/>
      </w:r>
    </w:p>
    <w:p w14:paraId="30B72814" w14:textId="790D7EE5" w:rsidR="00C12A25" w:rsidRPr="00152920" w:rsidRDefault="00F86939" w:rsidP="00BF2586">
      <w:pPr>
        <w:spacing w:before="60" w:after="0" w:line="220" w:lineRule="exact"/>
        <w:rPr>
          <w:rFonts w:ascii="Times New Roman" w:hAnsi="Times New Roman" w:cs="Times New Roman"/>
          <w:b/>
          <w:bCs/>
          <w:sz w:val="22"/>
          <w:szCs w:val="20"/>
        </w:rPr>
      </w:pPr>
      <w:r w:rsidRPr="00152920">
        <w:rPr>
          <w:rFonts w:ascii="Times New Roman" w:hAnsi="Times New Roman" w:cs="Times New Roman"/>
          <w:b/>
          <w:bCs/>
          <w:szCs w:val="22"/>
        </w:rPr>
        <w:t>MS,</w:t>
      </w:r>
      <w:r w:rsidR="00C12A25" w:rsidRPr="00152920">
        <w:rPr>
          <w:rFonts w:ascii="Times New Roman" w:hAnsi="Times New Roman" w:cs="Times New Roman"/>
          <w:b/>
          <w:bCs/>
          <w:szCs w:val="22"/>
        </w:rPr>
        <w:t xml:space="preserve"> Agricultural Economics</w:t>
      </w:r>
      <w:r w:rsidR="0005552A" w:rsidRPr="00152920">
        <w:rPr>
          <w:rFonts w:ascii="Times New Roman" w:hAnsi="Times New Roman" w:cs="Times New Roman"/>
          <w:b/>
          <w:bCs/>
          <w:sz w:val="22"/>
          <w:szCs w:val="20"/>
        </w:rPr>
        <w:tab/>
      </w:r>
      <w:r w:rsidR="0005552A" w:rsidRPr="00152920">
        <w:rPr>
          <w:rFonts w:ascii="Times New Roman" w:hAnsi="Times New Roman" w:cs="Times New Roman"/>
          <w:b/>
          <w:bCs/>
          <w:sz w:val="22"/>
          <w:szCs w:val="20"/>
        </w:rPr>
        <w:tab/>
        <w:t xml:space="preserve">          </w:t>
      </w:r>
      <w:r w:rsidRPr="00152920">
        <w:rPr>
          <w:rFonts w:ascii="Times New Roman" w:hAnsi="Times New Roman" w:cs="Times New Roman"/>
          <w:b/>
          <w:bCs/>
          <w:sz w:val="22"/>
          <w:szCs w:val="20"/>
        </w:rPr>
        <w:tab/>
      </w:r>
      <w:r w:rsidRPr="00152920">
        <w:rPr>
          <w:rFonts w:ascii="Times New Roman" w:hAnsi="Times New Roman" w:cs="Times New Roman"/>
          <w:b/>
          <w:bCs/>
          <w:sz w:val="22"/>
          <w:szCs w:val="20"/>
        </w:rPr>
        <w:tab/>
      </w:r>
      <w:r w:rsidRPr="00152920">
        <w:rPr>
          <w:rFonts w:ascii="Times New Roman" w:hAnsi="Times New Roman" w:cs="Times New Roman"/>
          <w:b/>
          <w:bCs/>
          <w:sz w:val="22"/>
          <w:szCs w:val="20"/>
        </w:rPr>
        <w:tab/>
      </w:r>
      <w:r w:rsidRPr="00152920">
        <w:rPr>
          <w:rFonts w:ascii="Times New Roman" w:hAnsi="Times New Roman" w:cs="Times New Roman"/>
          <w:b/>
          <w:bCs/>
          <w:sz w:val="22"/>
          <w:szCs w:val="20"/>
        </w:rPr>
        <w:tab/>
        <w:t xml:space="preserve">               2013</w:t>
      </w:r>
    </w:p>
    <w:p w14:paraId="7D8964D9" w14:textId="63E42B88" w:rsidR="005A5842" w:rsidRPr="00152920" w:rsidRDefault="00B422BA" w:rsidP="00F86939">
      <w:pPr>
        <w:spacing w:after="0"/>
        <w:rPr>
          <w:rFonts w:ascii="Times New Roman" w:hAnsi="Times New Roman" w:cs="Times New Roman"/>
          <w:iCs/>
          <w:sz w:val="20"/>
          <w:szCs w:val="20"/>
        </w:rPr>
      </w:pPr>
      <w:r w:rsidRPr="00152920">
        <w:rPr>
          <w:rFonts w:ascii="Times New Roman" w:hAnsi="Times New Roman" w:cs="Times New Roman"/>
          <w:iCs/>
        </w:rPr>
        <w:t>Kansas State University</w:t>
      </w:r>
      <w:r w:rsidR="00614D0D" w:rsidRPr="00152920">
        <w:rPr>
          <w:rFonts w:ascii="Times New Roman" w:hAnsi="Times New Roman" w:cs="Times New Roman"/>
          <w:iCs/>
        </w:rPr>
        <w:t xml:space="preserve"> </w:t>
      </w:r>
      <w:r w:rsidR="00AA2C72" w:rsidRPr="00152920">
        <w:rPr>
          <w:rFonts w:ascii="Times New Roman" w:hAnsi="Times New Roman" w:cs="Times New Roman"/>
          <w:iCs/>
        </w:rPr>
        <w:t>– Manh</w:t>
      </w:r>
      <w:r w:rsidR="0098304B" w:rsidRPr="00152920">
        <w:rPr>
          <w:rFonts w:ascii="Times New Roman" w:hAnsi="Times New Roman" w:cs="Times New Roman"/>
          <w:iCs/>
        </w:rPr>
        <w:t>attan, KS</w:t>
      </w:r>
      <w:r w:rsidR="0098304B" w:rsidRPr="00152920">
        <w:rPr>
          <w:rFonts w:ascii="Times New Roman" w:hAnsi="Times New Roman" w:cs="Times New Roman"/>
          <w:iCs/>
          <w:sz w:val="20"/>
          <w:szCs w:val="20"/>
        </w:rPr>
        <w:tab/>
      </w:r>
      <w:r w:rsidR="0098304B" w:rsidRPr="00152920">
        <w:rPr>
          <w:rFonts w:ascii="Times New Roman" w:hAnsi="Times New Roman" w:cs="Times New Roman"/>
          <w:iCs/>
          <w:sz w:val="20"/>
          <w:szCs w:val="20"/>
        </w:rPr>
        <w:tab/>
      </w:r>
      <w:r w:rsidR="0098304B" w:rsidRPr="00152920">
        <w:rPr>
          <w:rFonts w:ascii="Times New Roman" w:hAnsi="Times New Roman" w:cs="Times New Roman"/>
          <w:iCs/>
          <w:sz w:val="20"/>
          <w:szCs w:val="20"/>
        </w:rPr>
        <w:tab/>
      </w:r>
    </w:p>
    <w:p w14:paraId="3B91DC49" w14:textId="77777777" w:rsidR="00D24D5D" w:rsidRPr="00D24D5D" w:rsidRDefault="00D24D5D" w:rsidP="00D24D5D">
      <w:pPr>
        <w:pStyle w:val="ListParagraph"/>
        <w:numPr>
          <w:ilvl w:val="0"/>
          <w:numId w:val="11"/>
        </w:numPr>
        <w:spacing w:after="0" w:line="220" w:lineRule="atLeast"/>
        <w:ind w:left="360"/>
        <w:contextualSpacing w:val="0"/>
        <w:rPr>
          <w:rFonts w:ascii="Times New Roman" w:hAnsi="Times New Roman" w:cs="Times New Roman"/>
          <w:szCs w:val="22"/>
        </w:rPr>
      </w:pPr>
      <w:r>
        <w:rPr>
          <w:rFonts w:ascii="Times New Roman" w:hAnsi="Times New Roman" w:cs="Times New Roman"/>
          <w:iCs/>
          <w:szCs w:val="28"/>
        </w:rPr>
        <w:t>Focus Area: International Agricultural Development</w:t>
      </w:r>
      <w:r w:rsidR="00266301" w:rsidRPr="00152920">
        <w:rPr>
          <w:rFonts w:ascii="Times New Roman" w:hAnsi="Times New Roman" w:cs="Times New Roman"/>
          <w:szCs w:val="28"/>
        </w:rPr>
        <w:t xml:space="preserve"> </w:t>
      </w:r>
    </w:p>
    <w:p w14:paraId="5748689B" w14:textId="4718DB3C" w:rsidR="00E61CAC" w:rsidRPr="00D24D5D" w:rsidRDefault="00D24D5D" w:rsidP="00D24D5D">
      <w:pPr>
        <w:pStyle w:val="ListParagraph"/>
        <w:numPr>
          <w:ilvl w:val="0"/>
          <w:numId w:val="11"/>
        </w:numPr>
        <w:spacing w:after="0" w:line="220" w:lineRule="atLeast"/>
        <w:ind w:left="360"/>
        <w:contextualSpacing w:val="0"/>
        <w:rPr>
          <w:rFonts w:ascii="Times New Roman" w:hAnsi="Times New Roman" w:cs="Times New Roman"/>
          <w:szCs w:val="22"/>
        </w:rPr>
      </w:pPr>
      <w:r w:rsidRPr="00152920">
        <w:rPr>
          <w:rFonts w:ascii="Times New Roman" w:hAnsi="Times New Roman" w:cs="Times New Roman"/>
          <w:szCs w:val="28"/>
        </w:rPr>
        <w:t>Thesis:</w:t>
      </w:r>
      <w:r w:rsidRPr="00152920">
        <w:rPr>
          <w:rFonts w:ascii="Times New Roman" w:hAnsi="Times New Roman" w:cs="Times New Roman"/>
          <w:sz w:val="22"/>
          <w:szCs w:val="28"/>
        </w:rPr>
        <w:t xml:space="preserve"> </w:t>
      </w:r>
      <w:r w:rsidRPr="00152920">
        <w:rPr>
          <w:rFonts w:ascii="Times New Roman" w:hAnsi="Times New Roman" w:cs="Times New Roman"/>
          <w:iCs/>
          <w:szCs w:val="28"/>
        </w:rPr>
        <w:t>Determinants of Maize Marketing Decisions for Smallholder Farm Households in Tanzania</w:t>
      </w:r>
      <w:r w:rsidR="00F86939" w:rsidRPr="00D24D5D">
        <w:rPr>
          <w:rFonts w:ascii="Times New Roman" w:hAnsi="Times New Roman" w:cs="Times New Roman"/>
          <w:sz w:val="20"/>
          <w:szCs w:val="20"/>
        </w:rPr>
        <w:br/>
      </w:r>
    </w:p>
    <w:p w14:paraId="67D88330" w14:textId="70692D01" w:rsidR="00DE2F50" w:rsidRPr="00152920" w:rsidRDefault="00F86939" w:rsidP="00266301">
      <w:pPr>
        <w:tabs>
          <w:tab w:val="right" w:pos="10080"/>
        </w:tabs>
        <w:spacing w:before="120" w:after="0" w:line="220" w:lineRule="exact"/>
        <w:rPr>
          <w:rFonts w:ascii="Times New Roman" w:hAnsi="Times New Roman" w:cs="Times New Roman"/>
          <w:b/>
          <w:bCs/>
          <w:sz w:val="22"/>
          <w:szCs w:val="20"/>
        </w:rPr>
      </w:pPr>
      <w:r w:rsidRPr="00152920">
        <w:rPr>
          <w:rFonts w:ascii="Times New Roman" w:hAnsi="Times New Roman" w:cs="Times New Roman"/>
          <w:b/>
          <w:bCs/>
          <w:szCs w:val="22"/>
        </w:rPr>
        <w:t>BS</w:t>
      </w:r>
      <w:r w:rsidR="00DE2F50" w:rsidRPr="00152920">
        <w:rPr>
          <w:rFonts w:ascii="Times New Roman" w:hAnsi="Times New Roman" w:cs="Times New Roman"/>
          <w:b/>
          <w:bCs/>
          <w:szCs w:val="22"/>
        </w:rPr>
        <w:t>, Agricultural Business Management</w:t>
      </w:r>
      <w:r w:rsidR="003D7D15" w:rsidRPr="00152920">
        <w:rPr>
          <w:rFonts w:ascii="Times New Roman" w:hAnsi="Times New Roman" w:cs="Times New Roman"/>
          <w:b/>
          <w:bCs/>
          <w:szCs w:val="22"/>
        </w:rPr>
        <w:t>; BS,</w:t>
      </w:r>
      <w:r w:rsidR="00DE2F50" w:rsidRPr="00152920">
        <w:rPr>
          <w:rFonts w:ascii="Times New Roman" w:hAnsi="Times New Roman" w:cs="Times New Roman"/>
          <w:b/>
          <w:bCs/>
          <w:szCs w:val="22"/>
        </w:rPr>
        <w:t xml:space="preserve"> Plant Biology</w:t>
      </w:r>
      <w:r w:rsidRPr="00152920">
        <w:rPr>
          <w:rFonts w:ascii="Times New Roman" w:hAnsi="Times New Roman" w:cs="Times New Roman"/>
          <w:b/>
          <w:bCs/>
          <w:szCs w:val="22"/>
        </w:rPr>
        <w:t xml:space="preserve">         </w:t>
      </w:r>
      <w:r w:rsidR="003D7D15" w:rsidRPr="00152920">
        <w:rPr>
          <w:rFonts w:ascii="Times New Roman" w:hAnsi="Times New Roman" w:cs="Times New Roman"/>
          <w:b/>
          <w:bCs/>
          <w:szCs w:val="22"/>
        </w:rPr>
        <w:t xml:space="preserve">                             </w:t>
      </w:r>
      <w:r w:rsidRPr="00152920">
        <w:rPr>
          <w:rFonts w:ascii="Times New Roman" w:hAnsi="Times New Roman" w:cs="Times New Roman"/>
          <w:b/>
          <w:bCs/>
          <w:szCs w:val="22"/>
        </w:rPr>
        <w:t xml:space="preserve">          2011</w:t>
      </w:r>
      <w:r w:rsidR="0005552A" w:rsidRPr="00152920">
        <w:rPr>
          <w:rFonts w:ascii="Times New Roman" w:hAnsi="Times New Roman" w:cs="Times New Roman"/>
          <w:b/>
          <w:bCs/>
          <w:sz w:val="22"/>
          <w:szCs w:val="20"/>
        </w:rPr>
        <w:tab/>
      </w:r>
    </w:p>
    <w:p w14:paraId="782DC052" w14:textId="0734A1A7" w:rsidR="003479E3" w:rsidRPr="00152920" w:rsidRDefault="003479E3" w:rsidP="00F86939">
      <w:pPr>
        <w:tabs>
          <w:tab w:val="right" w:pos="10080"/>
        </w:tabs>
        <w:spacing w:after="0"/>
        <w:rPr>
          <w:rFonts w:ascii="Times New Roman" w:hAnsi="Times New Roman" w:cs="Times New Roman"/>
          <w:iCs/>
          <w:sz w:val="20"/>
          <w:szCs w:val="20"/>
        </w:rPr>
      </w:pPr>
      <w:r w:rsidRPr="00152920">
        <w:rPr>
          <w:rFonts w:ascii="Times New Roman" w:hAnsi="Times New Roman" w:cs="Times New Roman"/>
          <w:iCs/>
        </w:rPr>
        <w:t>North Carolina</w:t>
      </w:r>
      <w:r w:rsidR="00B422BA" w:rsidRPr="00152920">
        <w:rPr>
          <w:rFonts w:ascii="Times New Roman" w:hAnsi="Times New Roman" w:cs="Times New Roman"/>
          <w:iCs/>
        </w:rPr>
        <w:t xml:space="preserve"> State University</w:t>
      </w:r>
      <w:r w:rsidR="00614D0D" w:rsidRPr="00152920">
        <w:rPr>
          <w:rFonts w:ascii="Times New Roman" w:hAnsi="Times New Roman" w:cs="Times New Roman"/>
          <w:iCs/>
        </w:rPr>
        <w:t xml:space="preserve"> </w:t>
      </w:r>
      <w:r w:rsidR="00A170E5" w:rsidRPr="00152920">
        <w:rPr>
          <w:rFonts w:ascii="Times New Roman" w:hAnsi="Times New Roman" w:cs="Times New Roman"/>
          <w:iCs/>
        </w:rPr>
        <w:t xml:space="preserve">– Raleigh, NC </w:t>
      </w:r>
      <w:r w:rsidR="00A170E5" w:rsidRPr="00152920">
        <w:rPr>
          <w:rFonts w:ascii="Times New Roman" w:hAnsi="Times New Roman" w:cs="Times New Roman"/>
          <w:iCs/>
          <w:sz w:val="20"/>
          <w:szCs w:val="20"/>
        </w:rPr>
        <w:tab/>
      </w:r>
    </w:p>
    <w:p w14:paraId="0E37FB9C" w14:textId="77777777" w:rsidR="006A4215" w:rsidRPr="00152920" w:rsidRDefault="00B962F2" w:rsidP="00651695">
      <w:pPr>
        <w:pStyle w:val="ListParagraph"/>
        <w:numPr>
          <w:ilvl w:val="0"/>
          <w:numId w:val="6"/>
        </w:numPr>
        <w:spacing w:after="0"/>
        <w:ind w:left="360"/>
        <w:rPr>
          <w:rFonts w:ascii="Times New Roman" w:hAnsi="Times New Roman" w:cs="Times New Roman"/>
        </w:rPr>
      </w:pPr>
      <w:r w:rsidRPr="00152920">
        <w:rPr>
          <w:rFonts w:ascii="Times New Roman" w:hAnsi="Times New Roman" w:cs="Times New Roman"/>
        </w:rPr>
        <w:t>Minor: Economics</w:t>
      </w:r>
    </w:p>
    <w:p w14:paraId="14BC3FDB" w14:textId="0DF06232" w:rsidR="0098304B" w:rsidRPr="00152920" w:rsidRDefault="00F86939" w:rsidP="00651695">
      <w:pPr>
        <w:pStyle w:val="ListParagraph"/>
        <w:numPr>
          <w:ilvl w:val="0"/>
          <w:numId w:val="6"/>
        </w:numPr>
        <w:spacing w:after="0"/>
        <w:ind w:left="360"/>
        <w:rPr>
          <w:rFonts w:ascii="Times New Roman" w:hAnsi="Times New Roman" w:cs="Times New Roman"/>
        </w:rPr>
      </w:pPr>
      <w:r w:rsidRPr="00152920">
        <w:rPr>
          <w:rFonts w:ascii="Times New Roman" w:hAnsi="Times New Roman" w:cs="Times New Roman"/>
        </w:rPr>
        <w:t>Graduate</w:t>
      </w:r>
      <w:r w:rsidR="003D7D15" w:rsidRPr="00152920">
        <w:rPr>
          <w:rFonts w:ascii="Times New Roman" w:hAnsi="Times New Roman" w:cs="Times New Roman"/>
        </w:rPr>
        <w:t>d</w:t>
      </w:r>
      <w:r w:rsidRPr="00152920">
        <w:rPr>
          <w:rFonts w:ascii="Times New Roman" w:hAnsi="Times New Roman" w:cs="Times New Roman"/>
        </w:rPr>
        <w:t xml:space="preserve"> with Honors</w:t>
      </w:r>
      <w:r w:rsidR="00503FE2" w:rsidRPr="00152920">
        <w:rPr>
          <w:rFonts w:ascii="Times New Roman" w:hAnsi="Times New Roman" w:cs="Times New Roman"/>
        </w:rPr>
        <w:t xml:space="preserve">: </w:t>
      </w:r>
      <w:r w:rsidR="0098304B" w:rsidRPr="00152920">
        <w:rPr>
          <w:rFonts w:ascii="Times New Roman" w:hAnsi="Times New Roman" w:cs="Times New Roman"/>
        </w:rPr>
        <w:t>Summa Cum Laude</w:t>
      </w:r>
    </w:p>
    <w:p w14:paraId="11D0FFE3" w14:textId="77777777" w:rsidR="0004718B" w:rsidRPr="00152920" w:rsidRDefault="0004718B" w:rsidP="00F86939">
      <w:pPr>
        <w:spacing w:after="0"/>
        <w:rPr>
          <w:rFonts w:ascii="Times New Roman" w:hAnsi="Times New Roman" w:cs="Times New Roman"/>
          <w:b/>
          <w:sz w:val="22"/>
          <w:szCs w:val="20"/>
        </w:rPr>
      </w:pPr>
    </w:p>
    <w:p w14:paraId="5191506C" w14:textId="77777777" w:rsidR="00F86939" w:rsidRPr="00152920" w:rsidRDefault="00F86939" w:rsidP="00F86939">
      <w:pPr>
        <w:spacing w:after="0"/>
        <w:rPr>
          <w:rFonts w:ascii="Times New Roman" w:hAnsi="Times New Roman" w:cs="Times New Roman"/>
          <w:b/>
          <w:sz w:val="22"/>
          <w:szCs w:val="20"/>
        </w:rPr>
      </w:pPr>
    </w:p>
    <w:p w14:paraId="5E03B5C4" w14:textId="39B343EB" w:rsidR="00F86939" w:rsidRPr="00152920" w:rsidRDefault="00F86939" w:rsidP="00F86939">
      <w:pPr>
        <w:pBdr>
          <w:bottom w:val="single" w:sz="12" w:space="1" w:color="auto"/>
        </w:pBdr>
        <w:spacing w:after="0"/>
        <w:rPr>
          <w:rFonts w:ascii="Times New Roman" w:hAnsi="Times New Roman" w:cs="Times New Roman"/>
          <w:b/>
          <w:bCs/>
        </w:rPr>
      </w:pPr>
      <w:r w:rsidRPr="00152920">
        <w:rPr>
          <w:rFonts w:ascii="Times New Roman" w:hAnsi="Times New Roman" w:cs="Times New Roman"/>
          <w:b/>
          <w:bCs/>
        </w:rPr>
        <w:t xml:space="preserve">PROFESSIONAL </w:t>
      </w:r>
      <w:r w:rsidR="00B32CD5" w:rsidRPr="00152920">
        <w:rPr>
          <w:rFonts w:ascii="Times New Roman" w:hAnsi="Times New Roman" w:cs="Times New Roman"/>
          <w:b/>
          <w:bCs/>
        </w:rPr>
        <w:t xml:space="preserve">RESEARCH </w:t>
      </w:r>
      <w:r w:rsidRPr="00152920">
        <w:rPr>
          <w:rFonts w:ascii="Times New Roman" w:hAnsi="Times New Roman" w:cs="Times New Roman"/>
          <w:b/>
          <w:bCs/>
        </w:rPr>
        <w:t>EXPERIENCE</w:t>
      </w:r>
    </w:p>
    <w:p w14:paraId="4F611936" w14:textId="77777777" w:rsidR="00F86939" w:rsidRPr="00152920" w:rsidRDefault="00F86939" w:rsidP="00F86939">
      <w:pPr>
        <w:pStyle w:val="Header"/>
        <w:rPr>
          <w:rFonts w:ascii="Times New Roman" w:hAnsi="Times New Roman" w:cs="Times New Roman"/>
        </w:rPr>
      </w:pPr>
    </w:p>
    <w:p w14:paraId="02506DA4" w14:textId="77777777" w:rsidR="00B32CD5" w:rsidRPr="00152920" w:rsidRDefault="006D1E95" w:rsidP="006D1E95">
      <w:pPr>
        <w:tabs>
          <w:tab w:val="right" w:pos="10080"/>
        </w:tabs>
        <w:spacing w:before="60" w:after="0" w:line="220" w:lineRule="exact"/>
        <w:rPr>
          <w:rFonts w:ascii="Times New Roman" w:hAnsi="Times New Roman" w:cs="Times New Roman"/>
          <w:b/>
          <w:bCs/>
          <w:i/>
          <w:sz w:val="22"/>
          <w:szCs w:val="20"/>
        </w:rPr>
      </w:pPr>
      <w:r w:rsidRPr="00152920">
        <w:rPr>
          <w:rFonts w:ascii="Times New Roman" w:hAnsi="Times New Roman" w:cs="Times New Roman"/>
          <w:b/>
          <w:bCs/>
          <w:iCs/>
          <w:szCs w:val="22"/>
        </w:rPr>
        <w:t>Michigan State University – East Lansing, MI</w:t>
      </w:r>
      <w:r w:rsidRPr="00152920">
        <w:rPr>
          <w:rFonts w:ascii="Times New Roman" w:hAnsi="Times New Roman" w:cs="Times New Roman"/>
          <w:b/>
          <w:bCs/>
          <w:i/>
          <w:sz w:val="22"/>
          <w:szCs w:val="20"/>
        </w:rPr>
        <w:tab/>
      </w:r>
    </w:p>
    <w:p w14:paraId="2A0D793E" w14:textId="6FE6D057" w:rsidR="00DE5C62" w:rsidRPr="00152920" w:rsidRDefault="00DE5C62" w:rsidP="00DE5C62">
      <w:pPr>
        <w:tabs>
          <w:tab w:val="right" w:pos="10080"/>
        </w:tabs>
        <w:spacing w:before="60" w:after="0" w:line="220" w:lineRule="exact"/>
        <w:ind w:left="360"/>
        <w:rPr>
          <w:rFonts w:ascii="Times New Roman" w:hAnsi="Times New Roman" w:cs="Times New Roman"/>
          <w:iCs/>
          <w:szCs w:val="22"/>
        </w:rPr>
      </w:pPr>
      <w:r w:rsidRPr="00152920">
        <w:rPr>
          <w:rFonts w:ascii="Times New Roman" w:hAnsi="Times New Roman" w:cs="Times New Roman"/>
          <w:iCs/>
          <w:szCs w:val="22"/>
        </w:rPr>
        <w:t>Graduate Research Assistant</w:t>
      </w:r>
      <w:r w:rsidRPr="00152920">
        <w:rPr>
          <w:rFonts w:ascii="Times New Roman" w:hAnsi="Times New Roman" w:cs="Times New Roman"/>
          <w:iCs/>
          <w:szCs w:val="22"/>
        </w:rPr>
        <w:tab/>
      </w:r>
      <w:r w:rsidRPr="00152920">
        <w:rPr>
          <w:rFonts w:ascii="Times New Roman" w:hAnsi="Times New Roman" w:cs="Times New Roman"/>
          <w:iCs/>
        </w:rPr>
        <w:t>2019 –Present</w:t>
      </w:r>
    </w:p>
    <w:p w14:paraId="7044484E" w14:textId="469EC68E" w:rsidR="006D1E95" w:rsidRPr="00152920" w:rsidRDefault="00B32CD5" w:rsidP="00B32CD5">
      <w:pPr>
        <w:tabs>
          <w:tab w:val="right" w:pos="9360"/>
        </w:tabs>
        <w:spacing w:after="0"/>
        <w:ind w:left="360"/>
        <w:rPr>
          <w:rFonts w:ascii="Times New Roman" w:hAnsi="Times New Roman" w:cs="Times New Roman"/>
          <w:sz w:val="20"/>
          <w:szCs w:val="22"/>
        </w:rPr>
      </w:pPr>
      <w:r w:rsidRPr="00152920">
        <w:rPr>
          <w:rFonts w:ascii="Times New Roman" w:hAnsi="Times New Roman" w:cs="Times New Roman"/>
          <w:sz w:val="20"/>
          <w:szCs w:val="20"/>
        </w:rPr>
        <w:tab/>
      </w:r>
      <w:r w:rsidR="006D1E95" w:rsidRPr="00152920">
        <w:rPr>
          <w:rFonts w:ascii="Times New Roman" w:hAnsi="Times New Roman" w:cs="Times New Roman"/>
          <w:sz w:val="20"/>
          <w:szCs w:val="22"/>
        </w:rPr>
        <w:t xml:space="preserve"> </w:t>
      </w:r>
    </w:p>
    <w:p w14:paraId="7E4EDD4E" w14:textId="2BD2A982" w:rsidR="00B32CD5" w:rsidRPr="00152920" w:rsidRDefault="007D53CC" w:rsidP="00B32CD5">
      <w:pPr>
        <w:tabs>
          <w:tab w:val="right" w:pos="10080"/>
        </w:tabs>
        <w:spacing w:after="0" w:line="220" w:lineRule="exact"/>
        <w:ind w:left="8726" w:hanging="8726"/>
        <w:contextualSpacing/>
        <w:rPr>
          <w:rFonts w:ascii="Times New Roman" w:hAnsi="Times New Roman" w:cs="Times New Roman"/>
          <w:b/>
          <w:bCs/>
          <w:iCs/>
          <w:szCs w:val="22"/>
        </w:rPr>
      </w:pPr>
      <w:r w:rsidRPr="00152920">
        <w:rPr>
          <w:rFonts w:ascii="Times New Roman" w:hAnsi="Times New Roman" w:cs="Times New Roman"/>
          <w:b/>
          <w:bCs/>
          <w:iCs/>
          <w:szCs w:val="22"/>
        </w:rPr>
        <w:t xml:space="preserve">International </w:t>
      </w:r>
      <w:r w:rsidR="00101032" w:rsidRPr="00152920">
        <w:rPr>
          <w:rFonts w:ascii="Times New Roman" w:hAnsi="Times New Roman" w:cs="Times New Roman"/>
          <w:b/>
          <w:bCs/>
          <w:iCs/>
          <w:szCs w:val="22"/>
        </w:rPr>
        <w:t>F</w:t>
      </w:r>
      <w:r w:rsidRPr="00152920">
        <w:rPr>
          <w:rFonts w:ascii="Times New Roman" w:hAnsi="Times New Roman" w:cs="Times New Roman"/>
          <w:b/>
          <w:bCs/>
          <w:iCs/>
          <w:szCs w:val="22"/>
        </w:rPr>
        <w:t xml:space="preserve">ood </w:t>
      </w:r>
      <w:r w:rsidR="00101032" w:rsidRPr="00152920">
        <w:rPr>
          <w:rFonts w:ascii="Times New Roman" w:hAnsi="Times New Roman" w:cs="Times New Roman"/>
          <w:b/>
          <w:bCs/>
          <w:iCs/>
          <w:szCs w:val="22"/>
        </w:rPr>
        <w:t>P</w:t>
      </w:r>
      <w:r w:rsidRPr="00152920">
        <w:rPr>
          <w:rFonts w:ascii="Times New Roman" w:hAnsi="Times New Roman" w:cs="Times New Roman"/>
          <w:b/>
          <w:bCs/>
          <w:iCs/>
          <w:szCs w:val="22"/>
        </w:rPr>
        <w:t xml:space="preserve">olicy </w:t>
      </w:r>
      <w:r w:rsidR="00101032" w:rsidRPr="00152920">
        <w:rPr>
          <w:rFonts w:ascii="Times New Roman" w:hAnsi="Times New Roman" w:cs="Times New Roman"/>
          <w:b/>
          <w:bCs/>
          <w:iCs/>
          <w:szCs w:val="22"/>
        </w:rPr>
        <w:t>R</w:t>
      </w:r>
      <w:r w:rsidRPr="00152920">
        <w:rPr>
          <w:rFonts w:ascii="Times New Roman" w:hAnsi="Times New Roman" w:cs="Times New Roman"/>
          <w:b/>
          <w:bCs/>
          <w:iCs/>
          <w:szCs w:val="22"/>
        </w:rPr>
        <w:t xml:space="preserve">esearch </w:t>
      </w:r>
      <w:r w:rsidR="00101032" w:rsidRPr="00152920">
        <w:rPr>
          <w:rFonts w:ascii="Times New Roman" w:hAnsi="Times New Roman" w:cs="Times New Roman"/>
          <w:b/>
          <w:bCs/>
          <w:iCs/>
          <w:szCs w:val="22"/>
        </w:rPr>
        <w:t>I</w:t>
      </w:r>
      <w:r w:rsidRPr="00152920">
        <w:rPr>
          <w:rFonts w:ascii="Times New Roman" w:hAnsi="Times New Roman" w:cs="Times New Roman"/>
          <w:b/>
          <w:bCs/>
          <w:iCs/>
          <w:szCs w:val="22"/>
        </w:rPr>
        <w:t>nstitute</w:t>
      </w:r>
      <w:r w:rsidR="00B32CD5" w:rsidRPr="00152920">
        <w:rPr>
          <w:rFonts w:ascii="Times New Roman" w:hAnsi="Times New Roman" w:cs="Times New Roman"/>
          <w:b/>
          <w:bCs/>
          <w:iCs/>
          <w:szCs w:val="22"/>
        </w:rPr>
        <w:t xml:space="preserve"> (IFPRI)</w:t>
      </w:r>
      <w:r w:rsidR="000E660C" w:rsidRPr="00152920">
        <w:rPr>
          <w:rFonts w:ascii="Times New Roman" w:hAnsi="Times New Roman" w:cs="Times New Roman"/>
          <w:b/>
          <w:bCs/>
          <w:iCs/>
          <w:szCs w:val="22"/>
        </w:rPr>
        <w:t>,</w:t>
      </w:r>
    </w:p>
    <w:p w14:paraId="29859D49" w14:textId="159B350C" w:rsidR="00B32CD5" w:rsidRPr="00152920" w:rsidRDefault="007D53CC" w:rsidP="00B32CD5">
      <w:pPr>
        <w:tabs>
          <w:tab w:val="right" w:pos="10080"/>
        </w:tabs>
        <w:spacing w:after="0" w:line="220" w:lineRule="exact"/>
        <w:ind w:left="8726" w:hanging="8726"/>
        <w:contextualSpacing/>
        <w:rPr>
          <w:rFonts w:ascii="Times New Roman" w:hAnsi="Times New Roman" w:cs="Times New Roman"/>
          <w:b/>
          <w:bCs/>
          <w:iCs/>
          <w:szCs w:val="22"/>
        </w:rPr>
      </w:pPr>
      <w:r w:rsidRPr="00152920">
        <w:rPr>
          <w:rFonts w:ascii="Times New Roman" w:hAnsi="Times New Roman" w:cs="Times New Roman"/>
          <w:b/>
          <w:bCs/>
          <w:iCs/>
          <w:szCs w:val="22"/>
        </w:rPr>
        <w:t>HarvestPlus Program</w:t>
      </w:r>
      <w:r w:rsidR="0007147B" w:rsidRPr="00152920">
        <w:rPr>
          <w:rFonts w:ascii="Times New Roman" w:hAnsi="Times New Roman" w:cs="Times New Roman"/>
          <w:b/>
          <w:bCs/>
          <w:iCs/>
          <w:szCs w:val="22"/>
        </w:rPr>
        <w:t xml:space="preserve"> – Washington, DC     </w:t>
      </w:r>
      <w:r w:rsidR="00101032" w:rsidRPr="00152920">
        <w:rPr>
          <w:rFonts w:ascii="Times New Roman" w:hAnsi="Times New Roman" w:cs="Times New Roman"/>
          <w:b/>
          <w:bCs/>
          <w:iCs/>
          <w:szCs w:val="22"/>
        </w:rPr>
        <w:t xml:space="preserve">              </w:t>
      </w:r>
    </w:p>
    <w:p w14:paraId="52D02282" w14:textId="6CA7A748" w:rsidR="00DE5C62" w:rsidRPr="00152920" w:rsidRDefault="00DE5C62" w:rsidP="00DE5C62">
      <w:pPr>
        <w:tabs>
          <w:tab w:val="left" w:pos="7920"/>
          <w:tab w:val="right" w:pos="10080"/>
        </w:tabs>
        <w:spacing w:before="60" w:after="0" w:line="220" w:lineRule="exact"/>
        <w:ind w:left="360"/>
        <w:rPr>
          <w:rFonts w:ascii="Times New Roman" w:hAnsi="Times New Roman" w:cs="Times New Roman"/>
          <w:iCs/>
        </w:rPr>
      </w:pPr>
      <w:r w:rsidRPr="00152920">
        <w:rPr>
          <w:rFonts w:ascii="Times New Roman" w:hAnsi="Times New Roman" w:cs="Times New Roman"/>
          <w:iCs/>
        </w:rPr>
        <w:t xml:space="preserve">Research Analyst II   </w:t>
      </w:r>
      <w:r w:rsidRPr="00152920">
        <w:rPr>
          <w:rFonts w:ascii="Times New Roman" w:hAnsi="Times New Roman" w:cs="Times New Roman"/>
          <w:iCs/>
        </w:rPr>
        <w:tab/>
        <w:t xml:space="preserve">      2017-2019                                                                                                     </w:t>
      </w:r>
    </w:p>
    <w:p w14:paraId="05EFBEE8" w14:textId="1432E3D7" w:rsidR="00B32CD5" w:rsidRPr="00152920" w:rsidRDefault="00B32CD5" w:rsidP="00DE5C62">
      <w:pPr>
        <w:tabs>
          <w:tab w:val="left" w:pos="450"/>
          <w:tab w:val="left" w:pos="8280"/>
          <w:tab w:val="right" w:pos="10080"/>
        </w:tabs>
        <w:spacing w:before="60" w:after="0" w:line="220" w:lineRule="exact"/>
        <w:ind w:left="180" w:hanging="10"/>
        <w:rPr>
          <w:rFonts w:ascii="Times New Roman" w:hAnsi="Times New Roman" w:cs="Times New Roman"/>
          <w:iCs/>
        </w:rPr>
      </w:pPr>
      <w:r w:rsidRPr="00152920">
        <w:rPr>
          <w:rFonts w:ascii="Times New Roman" w:hAnsi="Times New Roman" w:cs="Times New Roman"/>
          <w:iCs/>
        </w:rPr>
        <w:t xml:space="preserve"> </w:t>
      </w:r>
      <w:r w:rsidR="00DE5C62" w:rsidRPr="00152920">
        <w:rPr>
          <w:rFonts w:ascii="Times New Roman" w:hAnsi="Times New Roman" w:cs="Times New Roman"/>
          <w:iCs/>
        </w:rPr>
        <w:t xml:space="preserve">  Research Analyst I                                                                   </w:t>
      </w:r>
      <w:r w:rsidR="00DE5C62" w:rsidRPr="00152920">
        <w:rPr>
          <w:rFonts w:ascii="Times New Roman" w:hAnsi="Times New Roman" w:cs="Times New Roman"/>
          <w:iCs/>
        </w:rPr>
        <w:tab/>
        <w:t xml:space="preserve">2014-2017                                         </w:t>
      </w:r>
    </w:p>
    <w:p w14:paraId="0E919166" w14:textId="77777777" w:rsidR="00B32CD5" w:rsidRPr="00152920" w:rsidRDefault="00B32CD5" w:rsidP="008551E6">
      <w:pPr>
        <w:tabs>
          <w:tab w:val="right" w:pos="10080"/>
        </w:tabs>
        <w:spacing w:before="60" w:after="0" w:line="220" w:lineRule="exact"/>
        <w:rPr>
          <w:rFonts w:ascii="Times New Roman" w:hAnsi="Times New Roman" w:cs="Times New Roman"/>
          <w:iCs/>
        </w:rPr>
      </w:pPr>
    </w:p>
    <w:p w14:paraId="1BD0FFAF" w14:textId="113DC1BB" w:rsidR="00B32CD5" w:rsidRPr="00152920" w:rsidRDefault="008A4A8B" w:rsidP="008551E6">
      <w:pPr>
        <w:tabs>
          <w:tab w:val="right" w:pos="10080"/>
        </w:tabs>
        <w:spacing w:before="60" w:after="0" w:line="220" w:lineRule="exact"/>
        <w:rPr>
          <w:rFonts w:ascii="Times New Roman" w:hAnsi="Times New Roman" w:cs="Times New Roman"/>
          <w:b/>
          <w:bCs/>
          <w:iCs/>
        </w:rPr>
      </w:pPr>
      <w:r w:rsidRPr="00152920">
        <w:rPr>
          <w:rFonts w:ascii="Times New Roman" w:hAnsi="Times New Roman" w:cs="Times New Roman"/>
          <w:b/>
          <w:bCs/>
          <w:iCs/>
        </w:rPr>
        <w:t>Opportunity International</w:t>
      </w:r>
      <w:r w:rsidR="00917A4E" w:rsidRPr="00152920">
        <w:rPr>
          <w:rFonts w:ascii="Times New Roman" w:hAnsi="Times New Roman" w:cs="Times New Roman"/>
          <w:b/>
          <w:bCs/>
          <w:iCs/>
        </w:rPr>
        <w:t xml:space="preserve"> –</w:t>
      </w:r>
      <w:r w:rsidR="00B32CD5" w:rsidRPr="00152920">
        <w:rPr>
          <w:rFonts w:ascii="Times New Roman" w:hAnsi="Times New Roman" w:cs="Times New Roman"/>
          <w:b/>
          <w:bCs/>
          <w:iCs/>
        </w:rPr>
        <w:t xml:space="preserve"> </w:t>
      </w:r>
      <w:r w:rsidR="004A111C" w:rsidRPr="00152920">
        <w:rPr>
          <w:rFonts w:ascii="Times New Roman" w:hAnsi="Times New Roman" w:cs="Times New Roman"/>
          <w:b/>
          <w:bCs/>
          <w:iCs/>
        </w:rPr>
        <w:t>Chicago</w:t>
      </w:r>
      <w:r w:rsidR="00917A4E" w:rsidRPr="00152920">
        <w:rPr>
          <w:rFonts w:ascii="Times New Roman" w:hAnsi="Times New Roman" w:cs="Times New Roman"/>
          <w:b/>
          <w:bCs/>
          <w:iCs/>
        </w:rPr>
        <w:t>, IL</w:t>
      </w:r>
      <w:r w:rsidRPr="00152920">
        <w:rPr>
          <w:rFonts w:ascii="Times New Roman" w:hAnsi="Times New Roman" w:cs="Times New Roman"/>
          <w:b/>
          <w:bCs/>
          <w:iCs/>
        </w:rPr>
        <w:tab/>
      </w:r>
    </w:p>
    <w:p w14:paraId="77AFAC0D" w14:textId="1FEF6EE0" w:rsidR="008A4A8B" w:rsidRPr="00152920" w:rsidRDefault="00B32CD5" w:rsidP="000E660C">
      <w:pPr>
        <w:tabs>
          <w:tab w:val="right" w:pos="10080"/>
        </w:tabs>
        <w:spacing w:before="60" w:after="0" w:line="220" w:lineRule="exact"/>
        <w:ind w:left="360"/>
        <w:rPr>
          <w:rFonts w:ascii="Times New Roman" w:hAnsi="Times New Roman" w:cs="Times New Roman"/>
          <w:iCs/>
        </w:rPr>
      </w:pPr>
      <w:r w:rsidRPr="00152920">
        <w:rPr>
          <w:rFonts w:ascii="Times New Roman" w:hAnsi="Times New Roman" w:cs="Times New Roman"/>
          <w:iCs/>
        </w:rPr>
        <w:t>Research Associate</w:t>
      </w:r>
      <w:r w:rsidRPr="00152920">
        <w:rPr>
          <w:rFonts w:ascii="Times New Roman" w:hAnsi="Times New Roman" w:cs="Times New Roman"/>
          <w:iCs/>
        </w:rPr>
        <w:tab/>
        <w:t xml:space="preserve"> 2014</w:t>
      </w:r>
    </w:p>
    <w:p w14:paraId="5D0B29DF" w14:textId="11BA07AE" w:rsidR="00B14AE7" w:rsidRPr="00152920" w:rsidRDefault="00B32CD5" w:rsidP="000E660C">
      <w:pPr>
        <w:tabs>
          <w:tab w:val="right" w:pos="10080"/>
        </w:tabs>
        <w:spacing w:before="60" w:after="0" w:line="220" w:lineRule="exact"/>
        <w:ind w:left="360"/>
        <w:rPr>
          <w:rFonts w:ascii="Times New Roman" w:hAnsi="Times New Roman" w:cs="Times New Roman"/>
          <w:iCs/>
        </w:rPr>
      </w:pPr>
      <w:r w:rsidRPr="00152920">
        <w:rPr>
          <w:rFonts w:ascii="Times New Roman" w:hAnsi="Times New Roman" w:cs="Times New Roman"/>
          <w:iCs/>
        </w:rPr>
        <w:t>International Development Intern</w:t>
      </w:r>
      <w:r w:rsidRPr="00152920">
        <w:rPr>
          <w:rFonts w:ascii="Times New Roman" w:hAnsi="Times New Roman" w:cs="Times New Roman"/>
          <w:iCs/>
        </w:rPr>
        <w:tab/>
        <w:t>2013</w:t>
      </w:r>
    </w:p>
    <w:p w14:paraId="2084D384" w14:textId="77777777" w:rsidR="00B32CD5" w:rsidRPr="00152920" w:rsidRDefault="00B32CD5" w:rsidP="00266301">
      <w:pPr>
        <w:tabs>
          <w:tab w:val="right" w:pos="10080"/>
        </w:tabs>
        <w:spacing w:before="60" w:after="0" w:line="220" w:lineRule="exact"/>
        <w:rPr>
          <w:rFonts w:ascii="Times New Roman" w:hAnsi="Times New Roman" w:cs="Times New Roman"/>
          <w:iCs/>
          <w:szCs w:val="22"/>
        </w:rPr>
      </w:pPr>
    </w:p>
    <w:p w14:paraId="1E3C23C5" w14:textId="095BE001" w:rsidR="00B32CD5" w:rsidRPr="00152920" w:rsidRDefault="00B32CD5" w:rsidP="00266301">
      <w:pPr>
        <w:tabs>
          <w:tab w:val="right" w:pos="10080"/>
        </w:tabs>
        <w:spacing w:before="60" w:after="0" w:line="220" w:lineRule="exact"/>
        <w:rPr>
          <w:rFonts w:ascii="Times New Roman" w:hAnsi="Times New Roman" w:cs="Times New Roman"/>
          <w:b/>
          <w:bCs/>
          <w:iCs/>
        </w:rPr>
      </w:pPr>
      <w:r w:rsidRPr="00152920">
        <w:rPr>
          <w:rFonts w:ascii="Times New Roman" w:hAnsi="Times New Roman" w:cs="Times New Roman"/>
          <w:b/>
          <w:bCs/>
          <w:iCs/>
        </w:rPr>
        <w:t xml:space="preserve">Kansas </w:t>
      </w:r>
      <w:r w:rsidR="00917A4E" w:rsidRPr="00152920">
        <w:rPr>
          <w:rFonts w:ascii="Times New Roman" w:hAnsi="Times New Roman" w:cs="Times New Roman"/>
          <w:b/>
          <w:bCs/>
          <w:iCs/>
        </w:rPr>
        <w:t>State University -</w:t>
      </w:r>
      <w:r w:rsidR="00871A7B" w:rsidRPr="00152920">
        <w:rPr>
          <w:rFonts w:ascii="Times New Roman" w:hAnsi="Times New Roman" w:cs="Times New Roman"/>
          <w:b/>
          <w:bCs/>
          <w:iCs/>
        </w:rPr>
        <w:t xml:space="preserve"> Manhattan, KS</w:t>
      </w:r>
      <w:r w:rsidR="00871A7B" w:rsidRPr="00152920">
        <w:rPr>
          <w:rFonts w:ascii="Times New Roman" w:hAnsi="Times New Roman" w:cs="Times New Roman"/>
          <w:b/>
          <w:bCs/>
          <w:iCs/>
        </w:rPr>
        <w:tab/>
      </w:r>
    </w:p>
    <w:p w14:paraId="3F35676C" w14:textId="77606260" w:rsidR="00871A7B" w:rsidRPr="00152920" w:rsidRDefault="00B32CD5" w:rsidP="000E660C">
      <w:pPr>
        <w:tabs>
          <w:tab w:val="right" w:pos="10080"/>
        </w:tabs>
        <w:spacing w:before="60" w:after="0" w:line="220" w:lineRule="exact"/>
        <w:ind w:left="360"/>
        <w:rPr>
          <w:rFonts w:ascii="Times New Roman" w:hAnsi="Times New Roman" w:cs="Times New Roman"/>
          <w:iCs/>
        </w:rPr>
      </w:pPr>
      <w:r w:rsidRPr="00152920">
        <w:rPr>
          <w:rFonts w:ascii="Times New Roman" w:hAnsi="Times New Roman" w:cs="Times New Roman"/>
          <w:iCs/>
        </w:rPr>
        <w:t>Graduate Research Assistant</w:t>
      </w:r>
      <w:r w:rsidRPr="00152920">
        <w:rPr>
          <w:rFonts w:ascii="Times New Roman" w:hAnsi="Times New Roman" w:cs="Times New Roman"/>
          <w:iCs/>
        </w:rPr>
        <w:tab/>
      </w:r>
      <w:r w:rsidR="00871A7B" w:rsidRPr="00152920">
        <w:rPr>
          <w:rFonts w:ascii="Times New Roman" w:hAnsi="Times New Roman" w:cs="Times New Roman"/>
          <w:iCs/>
        </w:rPr>
        <w:t>2011</w:t>
      </w:r>
      <w:r w:rsidRPr="00152920">
        <w:rPr>
          <w:rFonts w:ascii="Times New Roman" w:hAnsi="Times New Roman" w:cs="Times New Roman"/>
          <w:iCs/>
        </w:rPr>
        <w:t>-</w:t>
      </w:r>
      <w:r w:rsidR="00E40571" w:rsidRPr="00152920">
        <w:rPr>
          <w:rFonts w:ascii="Times New Roman" w:hAnsi="Times New Roman" w:cs="Times New Roman"/>
          <w:iCs/>
        </w:rPr>
        <w:t>2013</w:t>
      </w:r>
    </w:p>
    <w:p w14:paraId="7DA6AF22" w14:textId="77777777" w:rsidR="00651695" w:rsidRPr="00152920" w:rsidRDefault="00651695" w:rsidP="00B32CD5">
      <w:pPr>
        <w:pBdr>
          <w:bottom w:val="single" w:sz="12" w:space="1" w:color="auto"/>
        </w:pBdr>
        <w:spacing w:after="0"/>
        <w:rPr>
          <w:rFonts w:ascii="Times New Roman" w:hAnsi="Times New Roman" w:cs="Times New Roman"/>
          <w:b/>
          <w:bCs/>
        </w:rPr>
      </w:pPr>
    </w:p>
    <w:p w14:paraId="66E0F77C" w14:textId="77777777" w:rsidR="003A59DF" w:rsidRPr="00152920" w:rsidRDefault="003A59DF" w:rsidP="00B32CD5">
      <w:pPr>
        <w:pBdr>
          <w:bottom w:val="single" w:sz="12" w:space="1" w:color="auto"/>
        </w:pBdr>
        <w:spacing w:after="0"/>
        <w:rPr>
          <w:rFonts w:ascii="Times New Roman" w:hAnsi="Times New Roman" w:cs="Times New Roman"/>
          <w:b/>
          <w:bCs/>
        </w:rPr>
      </w:pPr>
    </w:p>
    <w:p w14:paraId="6A73A004" w14:textId="77777777" w:rsidR="00651695" w:rsidRPr="00152920" w:rsidRDefault="00651695" w:rsidP="00B32CD5">
      <w:pPr>
        <w:pBdr>
          <w:bottom w:val="single" w:sz="12" w:space="1" w:color="auto"/>
        </w:pBdr>
        <w:spacing w:after="0"/>
        <w:rPr>
          <w:rFonts w:ascii="Times New Roman" w:hAnsi="Times New Roman" w:cs="Times New Roman"/>
          <w:b/>
          <w:bCs/>
        </w:rPr>
      </w:pPr>
    </w:p>
    <w:p w14:paraId="6F97BE3F" w14:textId="11D042FD" w:rsidR="00B32CD5" w:rsidRPr="00152920" w:rsidRDefault="00526DFC" w:rsidP="00B32CD5">
      <w:pPr>
        <w:pBdr>
          <w:bottom w:val="single" w:sz="12" w:space="1" w:color="auto"/>
        </w:pBdr>
        <w:spacing w:after="0"/>
        <w:rPr>
          <w:rFonts w:ascii="Times New Roman" w:hAnsi="Times New Roman" w:cs="Times New Roman"/>
          <w:b/>
          <w:bCs/>
        </w:rPr>
      </w:pPr>
      <w:r w:rsidRPr="00152920">
        <w:rPr>
          <w:rFonts w:ascii="Times New Roman" w:hAnsi="Times New Roman" w:cs="Times New Roman"/>
          <w:b/>
          <w:bCs/>
        </w:rPr>
        <w:lastRenderedPageBreak/>
        <w:t>AWARDS AND FELLOWSHIPS</w:t>
      </w:r>
    </w:p>
    <w:p w14:paraId="2B6A7B96" w14:textId="77777777" w:rsidR="00B32CD5" w:rsidRPr="00152920" w:rsidRDefault="00B32CD5" w:rsidP="00B32CD5">
      <w:pPr>
        <w:pStyle w:val="Header"/>
        <w:rPr>
          <w:rFonts w:ascii="Times New Roman" w:hAnsi="Times New Roman" w:cs="Times New Roman"/>
        </w:rPr>
      </w:pPr>
    </w:p>
    <w:p w14:paraId="513326AA" w14:textId="4240646B" w:rsidR="00526DFC" w:rsidRPr="00152920" w:rsidRDefault="00526DFC" w:rsidP="00526DFC">
      <w:pPr>
        <w:pStyle w:val="ListParagraph"/>
        <w:numPr>
          <w:ilvl w:val="0"/>
          <w:numId w:val="35"/>
        </w:numPr>
        <w:tabs>
          <w:tab w:val="left" w:pos="0"/>
        </w:tabs>
        <w:spacing w:after="0"/>
        <w:rPr>
          <w:rFonts w:ascii="Times New Roman" w:hAnsi="Times New Roman" w:cs="Times New Roman"/>
          <w:szCs w:val="28"/>
        </w:rPr>
      </w:pPr>
      <w:r w:rsidRPr="00152920">
        <w:rPr>
          <w:rFonts w:ascii="Times New Roman" w:hAnsi="Times New Roman" w:cs="Times New Roman"/>
          <w:szCs w:val="28"/>
        </w:rPr>
        <w:t>MSU College of Agriculture and Natural Resources Travel Award, 2023 ($800)</w:t>
      </w:r>
    </w:p>
    <w:p w14:paraId="3F5B02C1" w14:textId="56D8AB5E" w:rsidR="00526DFC" w:rsidRPr="00152920" w:rsidRDefault="00526DFC" w:rsidP="00526DFC">
      <w:pPr>
        <w:pStyle w:val="ListParagraph"/>
        <w:numPr>
          <w:ilvl w:val="0"/>
          <w:numId w:val="35"/>
        </w:numPr>
        <w:tabs>
          <w:tab w:val="left" w:pos="0"/>
        </w:tabs>
        <w:spacing w:after="0"/>
        <w:rPr>
          <w:rFonts w:ascii="Times New Roman" w:hAnsi="Times New Roman" w:cs="Times New Roman"/>
          <w:szCs w:val="28"/>
        </w:rPr>
      </w:pPr>
      <w:r w:rsidRPr="00152920">
        <w:rPr>
          <w:rFonts w:ascii="Times New Roman" w:hAnsi="Times New Roman" w:cs="Times New Roman"/>
          <w:szCs w:val="28"/>
        </w:rPr>
        <w:t>MSU Council of Graduate Students Conference Travel Award, 2023 ($300)</w:t>
      </w:r>
    </w:p>
    <w:p w14:paraId="0E5EA87C" w14:textId="77777777" w:rsidR="00526DFC" w:rsidRPr="00152920" w:rsidRDefault="00526DFC" w:rsidP="00526DFC">
      <w:pPr>
        <w:pStyle w:val="ListParagraph"/>
        <w:numPr>
          <w:ilvl w:val="0"/>
          <w:numId w:val="35"/>
        </w:numPr>
        <w:tabs>
          <w:tab w:val="left" w:pos="0"/>
        </w:tabs>
        <w:spacing w:after="0"/>
        <w:rPr>
          <w:rFonts w:ascii="Times New Roman" w:hAnsi="Times New Roman" w:cs="Times New Roman"/>
          <w:szCs w:val="28"/>
        </w:rPr>
      </w:pPr>
      <w:r w:rsidRPr="00152920">
        <w:rPr>
          <w:rFonts w:ascii="Times New Roman" w:hAnsi="Times New Roman" w:cs="Times New Roman"/>
          <w:szCs w:val="28"/>
        </w:rPr>
        <w:t>Winner of the MSU AFRE Graduate Research Symposium Award for best paper and presentation, 2022</w:t>
      </w:r>
    </w:p>
    <w:p w14:paraId="34724DE1" w14:textId="48CF55B0" w:rsidR="00526DFC" w:rsidRPr="00152920" w:rsidRDefault="00526DFC" w:rsidP="00526DFC">
      <w:pPr>
        <w:pStyle w:val="ListParagraph"/>
        <w:numPr>
          <w:ilvl w:val="0"/>
          <w:numId w:val="35"/>
        </w:numPr>
        <w:tabs>
          <w:tab w:val="left" w:pos="0"/>
        </w:tabs>
        <w:spacing w:after="0"/>
        <w:rPr>
          <w:rFonts w:ascii="Times New Roman" w:hAnsi="Times New Roman" w:cs="Times New Roman"/>
          <w:szCs w:val="28"/>
        </w:rPr>
      </w:pPr>
      <w:r w:rsidRPr="00152920">
        <w:rPr>
          <w:rFonts w:ascii="Times New Roman" w:hAnsi="Times New Roman" w:cs="Times New Roman"/>
          <w:szCs w:val="28"/>
        </w:rPr>
        <w:t>MSU African Studies Center, Africanist Fellowship, 2022 ($1,000)</w:t>
      </w:r>
    </w:p>
    <w:p w14:paraId="722BD8CF" w14:textId="106522ED" w:rsidR="00526DFC" w:rsidRPr="00152920" w:rsidRDefault="00526DFC" w:rsidP="00526DFC">
      <w:pPr>
        <w:pStyle w:val="ListParagraph"/>
        <w:numPr>
          <w:ilvl w:val="0"/>
          <w:numId w:val="35"/>
        </w:numPr>
        <w:tabs>
          <w:tab w:val="left" w:pos="0"/>
        </w:tabs>
        <w:spacing w:after="0"/>
        <w:rPr>
          <w:rFonts w:ascii="Times New Roman" w:hAnsi="Times New Roman" w:cs="Times New Roman"/>
          <w:szCs w:val="28"/>
        </w:rPr>
      </w:pPr>
      <w:r w:rsidRPr="00152920">
        <w:rPr>
          <w:rFonts w:ascii="Times New Roman" w:hAnsi="Times New Roman" w:cs="Times New Roman"/>
          <w:szCs w:val="28"/>
        </w:rPr>
        <w:t>MSU AFRE Alan A. Schmid Fellowship, 2022 ($6</w:t>
      </w:r>
      <w:r w:rsidR="00D43DBE" w:rsidRPr="00152920">
        <w:rPr>
          <w:rFonts w:ascii="Times New Roman" w:hAnsi="Times New Roman" w:cs="Times New Roman"/>
          <w:szCs w:val="28"/>
        </w:rPr>
        <w:t>,</w:t>
      </w:r>
      <w:r w:rsidRPr="00152920">
        <w:rPr>
          <w:rFonts w:ascii="Times New Roman" w:hAnsi="Times New Roman" w:cs="Times New Roman"/>
          <w:szCs w:val="28"/>
        </w:rPr>
        <w:t>500)</w:t>
      </w:r>
    </w:p>
    <w:p w14:paraId="60724BCD" w14:textId="39011C5B" w:rsidR="00526DFC" w:rsidRPr="00152920" w:rsidRDefault="00526DFC" w:rsidP="00526DFC">
      <w:pPr>
        <w:pStyle w:val="ListParagraph"/>
        <w:numPr>
          <w:ilvl w:val="0"/>
          <w:numId w:val="35"/>
        </w:numPr>
        <w:tabs>
          <w:tab w:val="left" w:pos="0"/>
        </w:tabs>
        <w:spacing w:after="0"/>
        <w:rPr>
          <w:rFonts w:ascii="Times New Roman" w:hAnsi="Times New Roman" w:cs="Times New Roman"/>
          <w:szCs w:val="28"/>
        </w:rPr>
      </w:pPr>
      <w:r w:rsidRPr="00152920">
        <w:rPr>
          <w:rFonts w:ascii="Times New Roman" w:hAnsi="Times New Roman" w:cs="Times New Roman"/>
          <w:szCs w:val="28"/>
        </w:rPr>
        <w:t>MSU Thom Jayne Dissertation Enhancement Fellowship, 2021-2022 ($2,500)</w:t>
      </w:r>
    </w:p>
    <w:p w14:paraId="1BD2DE80" w14:textId="38F2FD42" w:rsidR="00526DFC" w:rsidRPr="00152920" w:rsidRDefault="00526DFC" w:rsidP="00526DFC">
      <w:pPr>
        <w:pStyle w:val="ListParagraph"/>
        <w:numPr>
          <w:ilvl w:val="0"/>
          <w:numId w:val="35"/>
        </w:numPr>
        <w:tabs>
          <w:tab w:val="left" w:pos="0"/>
        </w:tabs>
        <w:spacing w:after="0"/>
        <w:rPr>
          <w:rFonts w:ascii="Times New Roman" w:hAnsi="Times New Roman" w:cs="Times New Roman"/>
          <w:szCs w:val="28"/>
        </w:rPr>
      </w:pPr>
      <w:r w:rsidRPr="00152920">
        <w:rPr>
          <w:rFonts w:ascii="Times New Roman" w:hAnsi="Times New Roman" w:cs="Times New Roman"/>
          <w:szCs w:val="28"/>
        </w:rPr>
        <w:t>University Distinguished Fellow, Michigan State University Graduate School, 2019-2024 ($68,000)</w:t>
      </w:r>
    </w:p>
    <w:p w14:paraId="03AEA4FA" w14:textId="3DD5B0F4" w:rsidR="00526DFC" w:rsidRPr="00152920" w:rsidRDefault="003437DC" w:rsidP="00526DFC">
      <w:pPr>
        <w:pStyle w:val="ListParagraph"/>
        <w:numPr>
          <w:ilvl w:val="0"/>
          <w:numId w:val="35"/>
        </w:numPr>
        <w:tabs>
          <w:tab w:val="left" w:pos="0"/>
        </w:tabs>
        <w:spacing w:after="0"/>
        <w:rPr>
          <w:rFonts w:ascii="Times New Roman" w:hAnsi="Times New Roman" w:cs="Times New Roman"/>
          <w:szCs w:val="28"/>
        </w:rPr>
      </w:pPr>
      <w:r>
        <w:rPr>
          <w:rFonts w:ascii="Times New Roman" w:hAnsi="Times New Roman" w:cs="Times New Roman"/>
          <w:szCs w:val="28"/>
        </w:rPr>
        <w:t>Finalist</w:t>
      </w:r>
      <w:r w:rsidR="00526DFC" w:rsidRPr="00152920">
        <w:rPr>
          <w:rFonts w:ascii="Times New Roman" w:hAnsi="Times New Roman" w:cs="Times New Roman"/>
          <w:szCs w:val="28"/>
        </w:rPr>
        <w:t xml:space="preserve"> for the Nils Westermarck Prize, 30</w:t>
      </w:r>
      <w:r w:rsidR="00526DFC" w:rsidRPr="00152920">
        <w:rPr>
          <w:rFonts w:ascii="Times New Roman" w:hAnsi="Times New Roman" w:cs="Times New Roman"/>
          <w:szCs w:val="28"/>
          <w:vertAlign w:val="superscript"/>
        </w:rPr>
        <w:t>th</w:t>
      </w:r>
      <w:r w:rsidR="00526DFC" w:rsidRPr="00152920">
        <w:rPr>
          <w:rFonts w:ascii="Times New Roman" w:hAnsi="Times New Roman" w:cs="Times New Roman"/>
          <w:szCs w:val="28"/>
        </w:rPr>
        <w:t xml:space="preserve"> International Conference for Agricultural Economists, 2018</w:t>
      </w:r>
    </w:p>
    <w:p w14:paraId="1E38F5DA" w14:textId="21AF1D27" w:rsidR="00526DFC" w:rsidRPr="00152920" w:rsidRDefault="00526DFC" w:rsidP="00526DFC">
      <w:pPr>
        <w:pStyle w:val="ListParagraph"/>
        <w:numPr>
          <w:ilvl w:val="0"/>
          <w:numId w:val="35"/>
        </w:numPr>
        <w:tabs>
          <w:tab w:val="left" w:pos="0"/>
        </w:tabs>
        <w:spacing w:after="0"/>
        <w:rPr>
          <w:rFonts w:ascii="Times New Roman" w:hAnsi="Times New Roman" w:cs="Times New Roman"/>
          <w:szCs w:val="28"/>
        </w:rPr>
      </w:pPr>
      <w:r w:rsidRPr="00152920">
        <w:rPr>
          <w:rFonts w:ascii="Times New Roman" w:hAnsi="Times New Roman" w:cs="Times New Roman"/>
          <w:szCs w:val="28"/>
        </w:rPr>
        <w:t>Timothy R. Donoghue Graduate Scholar, Kansas State University, 2011-2012 ($6,000)</w:t>
      </w:r>
    </w:p>
    <w:p w14:paraId="0A3C71F5" w14:textId="77777777" w:rsidR="00526DFC" w:rsidRPr="00152920" w:rsidRDefault="00526DFC" w:rsidP="00526DFC">
      <w:pPr>
        <w:pStyle w:val="ListParagraph"/>
        <w:numPr>
          <w:ilvl w:val="0"/>
          <w:numId w:val="35"/>
        </w:numPr>
        <w:tabs>
          <w:tab w:val="left" w:pos="0"/>
        </w:tabs>
        <w:spacing w:after="0"/>
        <w:rPr>
          <w:rFonts w:ascii="Times New Roman" w:hAnsi="Times New Roman" w:cs="Times New Roman"/>
          <w:szCs w:val="28"/>
        </w:rPr>
      </w:pPr>
      <w:r w:rsidRPr="00152920">
        <w:rPr>
          <w:rFonts w:ascii="Times New Roman" w:hAnsi="Times New Roman" w:cs="Times New Roman"/>
          <w:szCs w:val="28"/>
        </w:rPr>
        <w:t>NCSU Dept. of Agricultural, Resource, and Economics Outstanding Senior, 2011</w:t>
      </w:r>
    </w:p>
    <w:p w14:paraId="4BEC7B9A" w14:textId="77777777" w:rsidR="00526DFC" w:rsidRPr="00152920" w:rsidRDefault="00526DFC" w:rsidP="00526DFC">
      <w:pPr>
        <w:pStyle w:val="ListParagraph"/>
        <w:numPr>
          <w:ilvl w:val="0"/>
          <w:numId w:val="35"/>
        </w:numPr>
        <w:tabs>
          <w:tab w:val="left" w:pos="0"/>
        </w:tabs>
        <w:spacing w:after="0"/>
        <w:rPr>
          <w:rFonts w:ascii="Times New Roman" w:hAnsi="Times New Roman" w:cs="Times New Roman"/>
          <w:szCs w:val="28"/>
        </w:rPr>
      </w:pPr>
      <w:r w:rsidRPr="00152920">
        <w:rPr>
          <w:rFonts w:ascii="Times New Roman" w:hAnsi="Times New Roman" w:cs="Times New Roman"/>
          <w:szCs w:val="28"/>
        </w:rPr>
        <w:t>Phi Kappa Phi Honor Society, Spring 2010</w:t>
      </w:r>
    </w:p>
    <w:p w14:paraId="4A4E943E" w14:textId="77777777" w:rsidR="00526DFC" w:rsidRPr="00152920" w:rsidRDefault="00526DFC" w:rsidP="00526DFC">
      <w:pPr>
        <w:pStyle w:val="ListParagraph"/>
        <w:numPr>
          <w:ilvl w:val="0"/>
          <w:numId w:val="35"/>
        </w:numPr>
        <w:tabs>
          <w:tab w:val="left" w:pos="0"/>
        </w:tabs>
        <w:spacing w:after="0"/>
        <w:rPr>
          <w:rFonts w:ascii="Times New Roman" w:hAnsi="Times New Roman" w:cs="Times New Roman"/>
          <w:szCs w:val="28"/>
        </w:rPr>
      </w:pPr>
      <w:r w:rsidRPr="00152920">
        <w:rPr>
          <w:rFonts w:ascii="Times New Roman" w:hAnsi="Times New Roman" w:cs="Times New Roman"/>
          <w:szCs w:val="28"/>
        </w:rPr>
        <w:t>Phi Beta Kappa Honor Society, Fall 2010</w:t>
      </w:r>
    </w:p>
    <w:p w14:paraId="4399EB6F" w14:textId="5CBC5372" w:rsidR="00526DFC" w:rsidRPr="00152920" w:rsidRDefault="00526DFC" w:rsidP="00526DFC">
      <w:pPr>
        <w:pStyle w:val="ListParagraph"/>
        <w:numPr>
          <w:ilvl w:val="0"/>
          <w:numId w:val="35"/>
        </w:numPr>
        <w:tabs>
          <w:tab w:val="left" w:pos="0"/>
        </w:tabs>
        <w:spacing w:after="0"/>
        <w:rPr>
          <w:rFonts w:ascii="Times New Roman" w:hAnsi="Times New Roman" w:cs="Times New Roman"/>
          <w:szCs w:val="28"/>
        </w:rPr>
      </w:pPr>
      <w:r w:rsidRPr="00152920">
        <w:rPr>
          <w:rFonts w:ascii="Times New Roman" w:hAnsi="Times New Roman" w:cs="Times New Roman"/>
          <w:szCs w:val="28"/>
        </w:rPr>
        <w:t>Caldwell Fellow, North Carolina State University, 2008-2011 ($20,000)</w:t>
      </w:r>
    </w:p>
    <w:p w14:paraId="61E29C69" w14:textId="189E6A6A" w:rsidR="00526DFC" w:rsidRPr="00152920" w:rsidRDefault="00526DFC" w:rsidP="00526DFC">
      <w:pPr>
        <w:pStyle w:val="ListParagraph"/>
        <w:numPr>
          <w:ilvl w:val="0"/>
          <w:numId w:val="35"/>
        </w:numPr>
        <w:tabs>
          <w:tab w:val="left" w:pos="0"/>
        </w:tabs>
        <w:spacing w:after="0"/>
        <w:rPr>
          <w:rFonts w:ascii="Times New Roman" w:hAnsi="Times New Roman" w:cs="Times New Roman"/>
          <w:szCs w:val="28"/>
        </w:rPr>
      </w:pPr>
      <w:r w:rsidRPr="00152920">
        <w:rPr>
          <w:rFonts w:ascii="Times New Roman" w:hAnsi="Times New Roman" w:cs="Times New Roman"/>
          <w:szCs w:val="28"/>
        </w:rPr>
        <w:t>R. Flake Shaw Scholar, North Carolina Farm Bureau Federation, 2007-2011 ($12,000)</w:t>
      </w:r>
    </w:p>
    <w:p w14:paraId="357D86AF" w14:textId="77777777" w:rsidR="00B32CD5" w:rsidRPr="00152920" w:rsidRDefault="00B32CD5" w:rsidP="00526DFC">
      <w:pPr>
        <w:pBdr>
          <w:bottom w:val="single" w:sz="12" w:space="1" w:color="auto"/>
        </w:pBdr>
        <w:tabs>
          <w:tab w:val="left" w:pos="0"/>
        </w:tabs>
        <w:spacing w:after="0"/>
        <w:rPr>
          <w:rFonts w:ascii="Times New Roman" w:hAnsi="Times New Roman" w:cs="Times New Roman"/>
          <w:b/>
          <w:bCs/>
        </w:rPr>
      </w:pPr>
    </w:p>
    <w:p w14:paraId="393D0C03" w14:textId="77777777" w:rsidR="00C0616B" w:rsidRPr="00152920" w:rsidRDefault="00C0616B" w:rsidP="00B32CD5">
      <w:pPr>
        <w:pBdr>
          <w:bottom w:val="single" w:sz="12" w:space="1" w:color="auto"/>
        </w:pBdr>
        <w:spacing w:after="0"/>
        <w:rPr>
          <w:rFonts w:ascii="Times New Roman" w:hAnsi="Times New Roman" w:cs="Times New Roman"/>
          <w:b/>
          <w:bCs/>
        </w:rPr>
      </w:pPr>
    </w:p>
    <w:p w14:paraId="7D2C2B68" w14:textId="308A005F" w:rsidR="00B32CD5" w:rsidRPr="00152920" w:rsidRDefault="00B32CD5" w:rsidP="00B32CD5">
      <w:pPr>
        <w:pBdr>
          <w:bottom w:val="single" w:sz="12" w:space="1" w:color="auto"/>
        </w:pBdr>
        <w:spacing w:after="0"/>
        <w:rPr>
          <w:rFonts w:ascii="Times New Roman" w:hAnsi="Times New Roman" w:cs="Times New Roman"/>
          <w:b/>
          <w:bCs/>
        </w:rPr>
      </w:pPr>
      <w:r w:rsidRPr="00152920">
        <w:rPr>
          <w:rFonts w:ascii="Times New Roman" w:hAnsi="Times New Roman" w:cs="Times New Roman"/>
          <w:b/>
          <w:bCs/>
        </w:rPr>
        <w:t>PEER REVIEWED PUBLICATIONS</w:t>
      </w:r>
    </w:p>
    <w:p w14:paraId="2069AD9C" w14:textId="77777777" w:rsidR="00C52E8B" w:rsidRPr="00152920" w:rsidRDefault="00C52E8B" w:rsidP="00B32CD5">
      <w:pPr>
        <w:spacing w:after="0"/>
        <w:rPr>
          <w:rFonts w:ascii="Times New Roman" w:hAnsi="Times New Roman" w:cs="Times New Roman"/>
          <w:sz w:val="22"/>
          <w:szCs w:val="20"/>
        </w:rPr>
      </w:pPr>
    </w:p>
    <w:p w14:paraId="56746D23" w14:textId="45C8AD40" w:rsidR="002E0385" w:rsidRPr="00152920" w:rsidRDefault="002E0385" w:rsidP="00BB294A">
      <w:pPr>
        <w:pStyle w:val="ListParagraph"/>
        <w:numPr>
          <w:ilvl w:val="0"/>
          <w:numId w:val="36"/>
        </w:numPr>
        <w:autoSpaceDE w:val="0"/>
        <w:autoSpaceDN w:val="0"/>
        <w:adjustRightInd w:val="0"/>
        <w:spacing w:after="120"/>
        <w:contextualSpacing w:val="0"/>
        <w:rPr>
          <w:rFonts w:ascii="Times New Roman" w:hAnsi="Times New Roman" w:cs="Times New Roman"/>
        </w:rPr>
      </w:pPr>
      <w:r w:rsidRPr="00152920">
        <w:rPr>
          <w:rFonts w:ascii="Times New Roman" w:hAnsi="Times New Roman" w:cs="Times New Roman"/>
          <w:b/>
          <w:bCs/>
          <w:color w:val="000000"/>
        </w:rPr>
        <w:t>Herrington, C. L.</w:t>
      </w:r>
      <w:r w:rsidRPr="00152920">
        <w:rPr>
          <w:rFonts w:ascii="Times New Roman" w:hAnsi="Times New Roman" w:cs="Times New Roman"/>
          <w:color w:val="000000"/>
        </w:rPr>
        <w:t xml:space="preserve">, Maredia, M. K., Ortega, D. L., </w:t>
      </w:r>
      <w:proofErr w:type="spellStart"/>
      <w:r w:rsidRPr="00152920">
        <w:rPr>
          <w:rFonts w:ascii="Times New Roman" w:hAnsi="Times New Roman" w:cs="Times New Roman"/>
          <w:color w:val="000000"/>
        </w:rPr>
        <w:t>Taleon</w:t>
      </w:r>
      <w:proofErr w:type="spellEnd"/>
      <w:r w:rsidRPr="00152920">
        <w:rPr>
          <w:rFonts w:ascii="Times New Roman" w:hAnsi="Times New Roman" w:cs="Times New Roman"/>
          <w:color w:val="000000"/>
        </w:rPr>
        <w:t>, V., Birol, E., Sarkar, Md. A. R., &amp; Rahaman, Md. S. (202</w:t>
      </w:r>
      <w:r w:rsidR="009F2581">
        <w:rPr>
          <w:rFonts w:ascii="Times New Roman" w:hAnsi="Times New Roman" w:cs="Times New Roman"/>
          <w:color w:val="000000"/>
        </w:rPr>
        <w:t>3</w:t>
      </w:r>
      <w:r w:rsidRPr="00152920">
        <w:rPr>
          <w:rFonts w:ascii="Times New Roman" w:hAnsi="Times New Roman" w:cs="Times New Roman"/>
          <w:color w:val="000000"/>
        </w:rPr>
        <w:t xml:space="preserve">). </w:t>
      </w:r>
      <w:r w:rsidR="005D06B8" w:rsidRPr="00152920">
        <w:rPr>
          <w:rFonts w:ascii="Times New Roman" w:hAnsi="Times New Roman" w:cs="Times New Roman"/>
          <w:color w:val="000000"/>
        </w:rPr>
        <w:t>“</w:t>
      </w:r>
      <w:r w:rsidRPr="00152920">
        <w:rPr>
          <w:rFonts w:ascii="Times New Roman" w:hAnsi="Times New Roman" w:cs="Times New Roman"/>
          <w:color w:val="000000"/>
        </w:rPr>
        <w:t>Rural Bangladeshi Consumers’ (Un)Willingness to Pay for Low-milled Rice: Implications for Zinc Biofortification.</w:t>
      </w:r>
      <w:r w:rsidR="005D06B8" w:rsidRPr="00152920">
        <w:rPr>
          <w:rFonts w:ascii="Times New Roman" w:hAnsi="Times New Roman" w:cs="Times New Roman"/>
          <w:color w:val="000000"/>
        </w:rPr>
        <w:t>”</w:t>
      </w:r>
      <w:r w:rsidRPr="00152920">
        <w:rPr>
          <w:rFonts w:ascii="Times New Roman" w:hAnsi="Times New Roman" w:cs="Times New Roman"/>
          <w:color w:val="000000"/>
        </w:rPr>
        <w:t xml:space="preserve"> A</w:t>
      </w:r>
      <w:r w:rsidRPr="00152920">
        <w:rPr>
          <w:rFonts w:ascii="Times New Roman" w:hAnsi="Times New Roman" w:cs="Times New Roman"/>
          <w:i/>
          <w:iCs/>
          <w:color w:val="000000"/>
        </w:rPr>
        <w:t>gricultural Economics</w:t>
      </w:r>
      <w:r w:rsidRPr="00152920">
        <w:rPr>
          <w:rFonts w:ascii="Times New Roman" w:hAnsi="Times New Roman" w:cs="Times New Roman"/>
          <w:color w:val="000000"/>
        </w:rPr>
        <w:t xml:space="preserve">, </w:t>
      </w:r>
      <w:r w:rsidR="009F2581">
        <w:rPr>
          <w:rFonts w:ascii="Times New Roman" w:hAnsi="Times New Roman" w:cs="Times New Roman"/>
          <w:color w:val="000000"/>
        </w:rPr>
        <w:t>54:5-22</w:t>
      </w:r>
      <w:r w:rsidRPr="00152920">
        <w:rPr>
          <w:rFonts w:ascii="Times New Roman" w:hAnsi="Times New Roman" w:cs="Times New Roman"/>
        </w:rPr>
        <w:t xml:space="preserve">. </w:t>
      </w:r>
      <w:hyperlink r:id="rId9" w:history="1">
        <w:r w:rsidRPr="00152920">
          <w:rPr>
            <w:rStyle w:val="Hyperlink"/>
            <w:rFonts w:ascii="Times New Roman" w:hAnsi="Times New Roman" w:cs="Times New Roman"/>
          </w:rPr>
          <w:t>https://doi.org/10.1111/agec.12739</w:t>
        </w:r>
      </w:hyperlink>
      <w:r w:rsidR="009F2581" w:rsidRPr="009F2581">
        <w:rPr>
          <w:rStyle w:val="Hyperlink"/>
          <w:rFonts w:ascii="Times New Roman" w:hAnsi="Times New Roman" w:cs="Times New Roman"/>
          <w:i/>
          <w:iCs/>
          <w:color w:val="auto"/>
          <w:u w:val="none"/>
        </w:rPr>
        <w:t xml:space="preserve"> (Essay 1 of dissertation)</w:t>
      </w:r>
    </w:p>
    <w:p w14:paraId="483D7AE3" w14:textId="3A33979F" w:rsidR="00990A10" w:rsidRPr="00152920" w:rsidRDefault="00990A10" w:rsidP="00BB294A">
      <w:pPr>
        <w:pStyle w:val="ListParagraph"/>
        <w:numPr>
          <w:ilvl w:val="0"/>
          <w:numId w:val="36"/>
        </w:numPr>
        <w:spacing w:after="120"/>
        <w:contextualSpacing w:val="0"/>
        <w:rPr>
          <w:rFonts w:ascii="Times New Roman" w:hAnsi="Times New Roman" w:cs="Times New Roman"/>
        </w:rPr>
      </w:pPr>
      <w:r w:rsidRPr="00152920">
        <w:rPr>
          <w:rFonts w:ascii="Times New Roman" w:hAnsi="Times New Roman" w:cs="Times New Roman"/>
        </w:rPr>
        <w:t xml:space="preserve">Birol E, Foley J, </w:t>
      </w:r>
      <w:r w:rsidRPr="00152920">
        <w:rPr>
          <w:rFonts w:ascii="Times New Roman" w:hAnsi="Times New Roman" w:cs="Times New Roman"/>
          <w:b/>
          <w:bCs/>
        </w:rPr>
        <w:t>Herrington C</w:t>
      </w:r>
      <w:r w:rsidRPr="00152920">
        <w:rPr>
          <w:rFonts w:ascii="Times New Roman" w:hAnsi="Times New Roman" w:cs="Times New Roman"/>
        </w:rPr>
        <w:t>, et al.</w:t>
      </w:r>
      <w:r w:rsidR="002E0385" w:rsidRPr="00152920">
        <w:rPr>
          <w:rFonts w:ascii="Times New Roman" w:hAnsi="Times New Roman" w:cs="Times New Roman"/>
        </w:rPr>
        <w:t xml:space="preserve"> (2022)</w:t>
      </w:r>
      <w:r w:rsidRPr="00152920">
        <w:rPr>
          <w:rFonts w:ascii="Times New Roman" w:hAnsi="Times New Roman" w:cs="Times New Roman"/>
        </w:rPr>
        <w:t xml:space="preserve"> </w:t>
      </w:r>
      <w:r w:rsidR="002E0385" w:rsidRPr="00152920">
        <w:rPr>
          <w:rFonts w:ascii="Times New Roman" w:hAnsi="Times New Roman" w:cs="Times New Roman"/>
        </w:rPr>
        <w:t>“</w:t>
      </w:r>
      <w:r w:rsidRPr="00152920">
        <w:rPr>
          <w:rFonts w:ascii="Times New Roman" w:hAnsi="Times New Roman" w:cs="Times New Roman"/>
        </w:rPr>
        <w:t xml:space="preserve">Transforming Nigerian Food Systems Through Their Backbones: Lessons </w:t>
      </w:r>
      <w:r w:rsidR="002E0385" w:rsidRPr="00152920">
        <w:rPr>
          <w:rFonts w:ascii="Times New Roman" w:hAnsi="Times New Roman" w:cs="Times New Roman"/>
        </w:rPr>
        <w:t>f</w:t>
      </w:r>
      <w:r w:rsidRPr="00152920">
        <w:rPr>
          <w:rFonts w:ascii="Times New Roman" w:hAnsi="Times New Roman" w:cs="Times New Roman"/>
        </w:rPr>
        <w:t>rom a Decade of Staple Crop Biofortification Programing.</w:t>
      </w:r>
      <w:r w:rsidR="005D06B8" w:rsidRPr="00152920">
        <w:rPr>
          <w:rFonts w:ascii="Times New Roman" w:hAnsi="Times New Roman" w:cs="Times New Roman"/>
        </w:rPr>
        <w:t>”</w:t>
      </w:r>
      <w:r w:rsidRPr="00152920">
        <w:rPr>
          <w:rFonts w:ascii="Times New Roman" w:hAnsi="Times New Roman" w:cs="Times New Roman"/>
        </w:rPr>
        <w:t xml:space="preserve"> </w:t>
      </w:r>
      <w:r w:rsidRPr="00152920">
        <w:rPr>
          <w:rFonts w:ascii="Times New Roman" w:hAnsi="Times New Roman" w:cs="Times New Roman"/>
          <w:i/>
          <w:iCs/>
        </w:rPr>
        <w:t>Food and Nutrition Bulletin</w:t>
      </w:r>
      <w:r w:rsidRPr="00152920">
        <w:rPr>
          <w:rFonts w:ascii="Times New Roman" w:hAnsi="Times New Roman" w:cs="Times New Roman"/>
        </w:rPr>
        <w:t>.</w:t>
      </w:r>
      <w:r w:rsidR="002E0385" w:rsidRPr="00152920">
        <w:rPr>
          <w:rFonts w:ascii="Times New Roman" w:hAnsi="Times New Roman" w:cs="Times New Roman"/>
        </w:rPr>
        <w:t xml:space="preserve"> </w:t>
      </w:r>
      <w:hyperlink r:id="rId10" w:history="1">
        <w:r w:rsidR="00114E6A" w:rsidRPr="00152920">
          <w:rPr>
            <w:rStyle w:val="Hyperlink"/>
            <w:rFonts w:ascii="Times New Roman" w:hAnsi="Times New Roman" w:cs="Times New Roman"/>
          </w:rPr>
          <w:t>https://doi.org/10.1177/03795721221117361</w:t>
        </w:r>
      </w:hyperlink>
    </w:p>
    <w:p w14:paraId="496D5668" w14:textId="62EE8B6B" w:rsidR="005D06B8" w:rsidRPr="00152920" w:rsidRDefault="00990A10" w:rsidP="00BB294A">
      <w:pPr>
        <w:pStyle w:val="ListParagraph"/>
        <w:numPr>
          <w:ilvl w:val="0"/>
          <w:numId w:val="36"/>
        </w:numPr>
        <w:spacing w:after="120"/>
        <w:contextualSpacing w:val="0"/>
        <w:rPr>
          <w:rFonts w:ascii="Times New Roman" w:hAnsi="Times New Roman" w:cs="Times New Roman"/>
        </w:rPr>
      </w:pPr>
      <w:proofErr w:type="spellStart"/>
      <w:r w:rsidRPr="00152920">
        <w:rPr>
          <w:rFonts w:ascii="Times New Roman" w:hAnsi="Times New Roman" w:cs="Times New Roman"/>
        </w:rPr>
        <w:t>Vaiknoras</w:t>
      </w:r>
      <w:proofErr w:type="spellEnd"/>
      <w:r w:rsidRPr="00152920">
        <w:rPr>
          <w:rFonts w:ascii="Times New Roman" w:hAnsi="Times New Roman" w:cs="Times New Roman"/>
        </w:rPr>
        <w:t xml:space="preserve">, K., Larochelle, C., Birol, E., Asare-Marfo, </w:t>
      </w:r>
      <w:proofErr w:type="gramStart"/>
      <w:r w:rsidRPr="00152920">
        <w:rPr>
          <w:rFonts w:ascii="Times New Roman" w:hAnsi="Times New Roman" w:cs="Times New Roman"/>
        </w:rPr>
        <w:t>D.</w:t>
      </w:r>
      <w:proofErr w:type="gramEnd"/>
      <w:r w:rsidRPr="00152920">
        <w:rPr>
          <w:rFonts w:ascii="Times New Roman" w:hAnsi="Times New Roman" w:cs="Times New Roman"/>
        </w:rPr>
        <w:t xml:space="preserve"> and </w:t>
      </w:r>
      <w:r w:rsidRPr="00152920">
        <w:rPr>
          <w:rFonts w:ascii="Times New Roman" w:hAnsi="Times New Roman" w:cs="Times New Roman"/>
          <w:b/>
        </w:rPr>
        <w:t>C. Herrington</w:t>
      </w:r>
      <w:r w:rsidRPr="00152920">
        <w:rPr>
          <w:rFonts w:ascii="Times New Roman" w:hAnsi="Times New Roman" w:cs="Times New Roman"/>
        </w:rPr>
        <w:t xml:space="preserve">. </w:t>
      </w:r>
      <w:r w:rsidR="002E0385" w:rsidRPr="00152920">
        <w:rPr>
          <w:rFonts w:ascii="Times New Roman" w:hAnsi="Times New Roman" w:cs="Times New Roman"/>
        </w:rPr>
        <w:t>(201</w:t>
      </w:r>
      <w:r w:rsidR="005D06B8" w:rsidRPr="00152920">
        <w:rPr>
          <w:rFonts w:ascii="Times New Roman" w:hAnsi="Times New Roman" w:cs="Times New Roman"/>
        </w:rPr>
        <w:t>9</w:t>
      </w:r>
      <w:r w:rsidR="002E0385" w:rsidRPr="00152920">
        <w:rPr>
          <w:rFonts w:ascii="Times New Roman" w:hAnsi="Times New Roman" w:cs="Times New Roman"/>
        </w:rPr>
        <w:t xml:space="preserve">) </w:t>
      </w:r>
      <w:r w:rsidRPr="00152920">
        <w:rPr>
          <w:rFonts w:ascii="Times New Roman" w:hAnsi="Times New Roman" w:cs="Times New Roman"/>
        </w:rPr>
        <w:t xml:space="preserve">“The Roles of Formal and Informal Delivery Approaches in Achieving Fast and Sustained Adoption of Biofortified Crops: Learnings from the Iron Bean Delivery Approaches in Rwanda.” </w:t>
      </w:r>
      <w:r w:rsidRPr="00152920">
        <w:rPr>
          <w:rFonts w:ascii="Times New Roman" w:hAnsi="Times New Roman" w:cs="Times New Roman"/>
          <w:i/>
        </w:rPr>
        <w:t>Food Policy</w:t>
      </w:r>
      <w:r w:rsidRPr="00152920">
        <w:rPr>
          <w:rFonts w:ascii="Times New Roman" w:hAnsi="Times New Roman" w:cs="Times New Roman"/>
        </w:rPr>
        <w:t>,</w:t>
      </w:r>
      <w:r w:rsidR="005D06B8" w:rsidRPr="00152920">
        <w:rPr>
          <w:rFonts w:ascii="Times New Roman" w:hAnsi="Times New Roman" w:cs="Times New Roman"/>
        </w:rPr>
        <w:t xml:space="preserve"> 83:271-284, </w:t>
      </w:r>
      <w:hyperlink r:id="rId11" w:tgtFrame="_blank" w:tooltip="Persistent link using digital object identifier" w:history="1">
        <w:r w:rsidR="005D06B8" w:rsidRPr="00152920">
          <w:rPr>
            <w:rStyle w:val="Hyperlink"/>
            <w:rFonts w:ascii="Times New Roman" w:hAnsi="Times New Roman" w:cs="Times New Roman"/>
          </w:rPr>
          <w:t>https://doi.org/10.1016/j.foodpol.2018.11.003</w:t>
        </w:r>
      </w:hyperlink>
    </w:p>
    <w:p w14:paraId="4AA0B799" w14:textId="327805D7" w:rsidR="00990A10" w:rsidRPr="00152920" w:rsidRDefault="00990A10" w:rsidP="00BB294A">
      <w:pPr>
        <w:pStyle w:val="ListParagraph"/>
        <w:numPr>
          <w:ilvl w:val="0"/>
          <w:numId w:val="36"/>
        </w:numPr>
        <w:spacing w:after="120"/>
        <w:contextualSpacing w:val="0"/>
        <w:rPr>
          <w:rFonts w:ascii="Times New Roman" w:hAnsi="Times New Roman" w:cs="Times New Roman"/>
        </w:rPr>
      </w:pPr>
      <w:proofErr w:type="spellStart"/>
      <w:r w:rsidRPr="00152920">
        <w:rPr>
          <w:rFonts w:ascii="Times New Roman" w:hAnsi="Times New Roman" w:cs="Times New Roman"/>
        </w:rPr>
        <w:t>Mulambu</w:t>
      </w:r>
      <w:proofErr w:type="spellEnd"/>
      <w:r w:rsidRPr="00152920">
        <w:rPr>
          <w:rFonts w:ascii="Times New Roman" w:hAnsi="Times New Roman" w:cs="Times New Roman"/>
        </w:rPr>
        <w:t xml:space="preserve"> J., Andersson M., </w:t>
      </w:r>
      <w:proofErr w:type="spellStart"/>
      <w:r w:rsidRPr="00152920">
        <w:rPr>
          <w:rFonts w:ascii="Times New Roman" w:hAnsi="Times New Roman" w:cs="Times New Roman"/>
        </w:rPr>
        <w:t>Palenberg</w:t>
      </w:r>
      <w:proofErr w:type="spellEnd"/>
      <w:r w:rsidRPr="00152920">
        <w:rPr>
          <w:rFonts w:ascii="Times New Roman" w:hAnsi="Times New Roman" w:cs="Times New Roman"/>
        </w:rPr>
        <w:t xml:space="preserve"> M., Pfeiffer W., Saltzman A., Birol E., </w:t>
      </w:r>
      <w:proofErr w:type="spellStart"/>
      <w:r w:rsidRPr="00152920">
        <w:rPr>
          <w:rFonts w:ascii="Times New Roman" w:hAnsi="Times New Roman" w:cs="Times New Roman"/>
        </w:rPr>
        <w:t>Oparinde</w:t>
      </w:r>
      <w:proofErr w:type="spellEnd"/>
      <w:r w:rsidRPr="00152920">
        <w:rPr>
          <w:rFonts w:ascii="Times New Roman" w:hAnsi="Times New Roman" w:cs="Times New Roman"/>
        </w:rPr>
        <w:t xml:space="preserve"> A., Boy E., </w:t>
      </w:r>
      <w:r w:rsidRPr="00152920">
        <w:rPr>
          <w:rFonts w:ascii="Times New Roman" w:hAnsi="Times New Roman" w:cs="Times New Roman"/>
          <w:b/>
        </w:rPr>
        <w:t>Herrington C.,</w:t>
      </w:r>
      <w:r w:rsidRPr="00152920">
        <w:rPr>
          <w:rFonts w:ascii="Times New Roman" w:hAnsi="Times New Roman" w:cs="Times New Roman"/>
        </w:rPr>
        <w:t xml:space="preserve"> Asare-Marfo D., </w:t>
      </w:r>
      <w:proofErr w:type="spellStart"/>
      <w:r w:rsidRPr="00152920">
        <w:rPr>
          <w:rFonts w:ascii="Times New Roman" w:hAnsi="Times New Roman" w:cs="Times New Roman"/>
        </w:rPr>
        <w:t>Lubobo</w:t>
      </w:r>
      <w:proofErr w:type="spellEnd"/>
      <w:r w:rsidRPr="00152920">
        <w:rPr>
          <w:rFonts w:ascii="Times New Roman" w:hAnsi="Times New Roman" w:cs="Times New Roman"/>
        </w:rPr>
        <w:t xml:space="preserve"> A., </w:t>
      </w:r>
      <w:proofErr w:type="spellStart"/>
      <w:r w:rsidRPr="00152920">
        <w:rPr>
          <w:rFonts w:ascii="Times New Roman" w:hAnsi="Times New Roman" w:cs="Times New Roman"/>
        </w:rPr>
        <w:t>Mukankusi</w:t>
      </w:r>
      <w:proofErr w:type="spellEnd"/>
      <w:r w:rsidRPr="00152920">
        <w:rPr>
          <w:rFonts w:ascii="Times New Roman" w:hAnsi="Times New Roman" w:cs="Times New Roman"/>
        </w:rPr>
        <w:t xml:space="preserve"> C. and S Nkalubo. “Iron Beans in Rwanda: Crop Development and Delivery Experience.” </w:t>
      </w:r>
      <w:r w:rsidRPr="00152920">
        <w:rPr>
          <w:rFonts w:ascii="Times New Roman" w:hAnsi="Times New Roman" w:cs="Times New Roman"/>
          <w:i/>
        </w:rPr>
        <w:t>African Journal of Food, Agriculture, Nutrition and Development</w:t>
      </w:r>
      <w:r w:rsidRPr="00152920">
        <w:rPr>
          <w:rFonts w:ascii="Times New Roman" w:hAnsi="Times New Roman" w:cs="Times New Roman"/>
        </w:rPr>
        <w:t xml:space="preserve"> 17, no. 2 (2017): 12026-12050. </w:t>
      </w:r>
      <w:hyperlink r:id="rId12" w:history="1">
        <w:r w:rsidRPr="00152920">
          <w:rPr>
            <w:rStyle w:val="Hyperlink"/>
            <w:rFonts w:ascii="Times New Roman" w:hAnsi="Times New Roman" w:cs="Times New Roman"/>
          </w:rPr>
          <w:t>http://www.bioline.org.br/pdf?nd17038</w:t>
        </w:r>
      </w:hyperlink>
    </w:p>
    <w:p w14:paraId="144053AF" w14:textId="77777777" w:rsidR="00990A10" w:rsidRPr="00152920" w:rsidRDefault="00990A10" w:rsidP="00990A10">
      <w:pPr>
        <w:pStyle w:val="ListParagraph"/>
        <w:spacing w:after="0"/>
        <w:rPr>
          <w:rFonts w:ascii="Times New Roman" w:hAnsi="Times New Roman" w:cs="Times New Roman"/>
          <w:b/>
          <w:sz w:val="20"/>
          <w:szCs w:val="22"/>
          <w:u w:val="single"/>
        </w:rPr>
      </w:pPr>
    </w:p>
    <w:p w14:paraId="6FE67CCB" w14:textId="77777777" w:rsidR="00E04A45" w:rsidRPr="00152920" w:rsidRDefault="00E04A45" w:rsidP="00E04A45">
      <w:pPr>
        <w:pBdr>
          <w:bottom w:val="single" w:sz="12" w:space="1" w:color="auto"/>
        </w:pBdr>
        <w:spacing w:after="0"/>
        <w:rPr>
          <w:rFonts w:ascii="Times New Roman" w:hAnsi="Times New Roman" w:cs="Times New Roman"/>
          <w:b/>
          <w:bCs/>
        </w:rPr>
      </w:pPr>
    </w:p>
    <w:p w14:paraId="0500E27F" w14:textId="77777777" w:rsidR="00964D03" w:rsidRDefault="00964D03" w:rsidP="00E04A45">
      <w:pPr>
        <w:pBdr>
          <w:bottom w:val="single" w:sz="12" w:space="1" w:color="auto"/>
        </w:pBdr>
        <w:spacing w:after="0"/>
        <w:rPr>
          <w:rFonts w:ascii="Times New Roman" w:hAnsi="Times New Roman" w:cs="Times New Roman"/>
          <w:b/>
          <w:bCs/>
        </w:rPr>
      </w:pPr>
    </w:p>
    <w:p w14:paraId="5FE44397" w14:textId="77777777" w:rsidR="00964D03" w:rsidRDefault="00964D03" w:rsidP="00E04A45">
      <w:pPr>
        <w:pBdr>
          <w:bottom w:val="single" w:sz="12" w:space="1" w:color="auto"/>
        </w:pBdr>
        <w:spacing w:after="0"/>
        <w:rPr>
          <w:rFonts w:ascii="Times New Roman" w:hAnsi="Times New Roman" w:cs="Times New Roman"/>
          <w:b/>
          <w:bCs/>
        </w:rPr>
      </w:pPr>
    </w:p>
    <w:p w14:paraId="0B65A258" w14:textId="77777777" w:rsidR="00964D03" w:rsidRDefault="00964D03" w:rsidP="00E04A45">
      <w:pPr>
        <w:pBdr>
          <w:bottom w:val="single" w:sz="12" w:space="1" w:color="auto"/>
        </w:pBdr>
        <w:spacing w:after="0"/>
        <w:rPr>
          <w:rFonts w:ascii="Times New Roman" w:hAnsi="Times New Roman" w:cs="Times New Roman"/>
          <w:b/>
          <w:bCs/>
        </w:rPr>
      </w:pPr>
    </w:p>
    <w:p w14:paraId="66245A0F" w14:textId="12ECD9A7" w:rsidR="00E04A45" w:rsidRPr="00152920" w:rsidRDefault="00AC7AC3" w:rsidP="00E04A45">
      <w:pPr>
        <w:pBdr>
          <w:bottom w:val="single" w:sz="12" w:space="1" w:color="auto"/>
        </w:pBdr>
        <w:spacing w:after="0"/>
        <w:rPr>
          <w:rFonts w:ascii="Times New Roman" w:hAnsi="Times New Roman" w:cs="Times New Roman"/>
          <w:b/>
          <w:bCs/>
        </w:rPr>
      </w:pPr>
      <w:r>
        <w:rPr>
          <w:rFonts w:ascii="Times New Roman" w:hAnsi="Times New Roman" w:cs="Times New Roman"/>
          <w:b/>
          <w:bCs/>
        </w:rPr>
        <w:lastRenderedPageBreak/>
        <w:t>WORKING PAPERS</w:t>
      </w:r>
    </w:p>
    <w:p w14:paraId="1B9FDB2D" w14:textId="77777777" w:rsidR="00E04A45" w:rsidRPr="00152920" w:rsidRDefault="00E04A45" w:rsidP="00E04A45">
      <w:pPr>
        <w:pStyle w:val="Header"/>
        <w:rPr>
          <w:rFonts w:ascii="Times New Roman" w:hAnsi="Times New Roman" w:cs="Times New Roman"/>
        </w:rPr>
      </w:pPr>
    </w:p>
    <w:p w14:paraId="4FA92FA5" w14:textId="27BC5544" w:rsidR="00383EF2" w:rsidRPr="003A0D10" w:rsidRDefault="00383EF2" w:rsidP="00383EF2">
      <w:pPr>
        <w:pStyle w:val="ListParagraph"/>
        <w:numPr>
          <w:ilvl w:val="0"/>
          <w:numId w:val="49"/>
        </w:numPr>
        <w:spacing w:after="120"/>
        <w:contextualSpacing w:val="0"/>
        <w:rPr>
          <w:rFonts w:ascii="Times New Roman" w:eastAsia="Times New Roman" w:hAnsi="Times New Roman" w:cs="Times New Roman"/>
        </w:rPr>
      </w:pPr>
      <w:r w:rsidRPr="00423A5D">
        <w:rPr>
          <w:rFonts w:ascii="Times New Roman" w:eastAsia="Times New Roman" w:hAnsi="Times New Roman" w:cs="Times New Roman"/>
          <w:b/>
          <w:bCs/>
          <w:color w:val="000000"/>
        </w:rPr>
        <w:t>Herrington, C.</w:t>
      </w:r>
      <w:r w:rsidRPr="00423A5D">
        <w:rPr>
          <w:rFonts w:ascii="Times New Roman" w:eastAsia="Times New Roman" w:hAnsi="Times New Roman" w:cs="Times New Roman"/>
          <w:color w:val="000000"/>
        </w:rPr>
        <w:t xml:space="preserve">, Ortega, D., Maredia, M., Reyes, B "Does bid quantity matter? </w:t>
      </w:r>
      <w:r w:rsidR="00986053">
        <w:rPr>
          <w:rFonts w:ascii="Times New Roman" w:eastAsia="Times New Roman" w:hAnsi="Times New Roman" w:cs="Times New Roman"/>
          <w:color w:val="000000"/>
        </w:rPr>
        <w:t>Results from a Field Experiment in Zimbabwe</w:t>
      </w:r>
      <w:r w:rsidRPr="00423A5D">
        <w:rPr>
          <w:rFonts w:ascii="Times New Roman" w:eastAsia="Times New Roman" w:hAnsi="Times New Roman" w:cs="Times New Roman"/>
          <w:color w:val="000000"/>
        </w:rPr>
        <w:t xml:space="preserve">" </w:t>
      </w:r>
      <w:r w:rsidRPr="00423A5D">
        <w:rPr>
          <w:rFonts w:ascii="Times New Roman" w:eastAsia="Times New Roman" w:hAnsi="Times New Roman" w:cs="Times New Roman"/>
          <w:i/>
          <w:iCs/>
          <w:color w:val="000000"/>
        </w:rPr>
        <w:t>(</w:t>
      </w:r>
      <w:r>
        <w:rPr>
          <w:rFonts w:ascii="Times New Roman" w:eastAsia="Times New Roman" w:hAnsi="Times New Roman" w:cs="Times New Roman"/>
          <w:i/>
          <w:iCs/>
          <w:color w:val="000000"/>
        </w:rPr>
        <w:t>Job Market Paper</w:t>
      </w:r>
      <w:commentRangeStart w:id="0"/>
      <w:r w:rsidR="002A1D58">
        <w:rPr>
          <w:rFonts w:ascii="Times New Roman" w:eastAsia="Times New Roman" w:hAnsi="Times New Roman" w:cs="Times New Roman"/>
          <w:i/>
          <w:iCs/>
          <w:color w:val="000000"/>
        </w:rPr>
        <w:t xml:space="preserve">, Link: </w:t>
      </w:r>
      <w:proofErr w:type="spellStart"/>
      <w:r w:rsidR="002A1D58">
        <w:rPr>
          <w:rFonts w:ascii="Times New Roman" w:eastAsia="Times New Roman" w:hAnsi="Times New Roman" w:cs="Times New Roman"/>
          <w:i/>
          <w:iCs/>
          <w:color w:val="000000"/>
        </w:rPr>
        <w:t>xxxx</w:t>
      </w:r>
      <w:proofErr w:type="spellEnd"/>
      <w:r w:rsidRPr="00423A5D">
        <w:rPr>
          <w:rFonts w:ascii="Times New Roman" w:eastAsia="Times New Roman" w:hAnsi="Times New Roman" w:cs="Times New Roman"/>
          <w:i/>
          <w:iCs/>
          <w:color w:val="000000"/>
        </w:rPr>
        <w:t>)</w:t>
      </w:r>
      <w:commentRangeEnd w:id="0"/>
      <w:r w:rsidR="002A1D58">
        <w:rPr>
          <w:rStyle w:val="CommentReference"/>
        </w:rPr>
        <w:commentReference w:id="0"/>
      </w:r>
    </w:p>
    <w:p w14:paraId="28A07608" w14:textId="1C008AFE" w:rsidR="00DC2881" w:rsidRPr="00DC2881" w:rsidRDefault="003A0D10" w:rsidP="00DC2881">
      <w:pPr>
        <w:pStyle w:val="ListParagraph"/>
        <w:spacing w:after="120"/>
        <w:contextualSpacing w:val="0"/>
        <w:jc w:val="both"/>
        <w:rPr>
          <w:rFonts w:ascii="Times New Roman" w:eastAsia="Times New Roman" w:hAnsi="Times New Roman" w:cs="Times New Roman"/>
          <w:sz w:val="22"/>
          <w:szCs w:val="22"/>
        </w:rPr>
      </w:pPr>
      <w:r w:rsidRPr="00DC2881">
        <w:rPr>
          <w:rFonts w:ascii="Times New Roman" w:eastAsia="Times New Roman" w:hAnsi="Times New Roman" w:cs="Times New Roman"/>
          <w:b/>
          <w:bCs/>
          <w:i/>
          <w:iCs/>
          <w:sz w:val="22"/>
          <w:szCs w:val="22"/>
        </w:rPr>
        <w:t>Abstract:</w:t>
      </w:r>
      <w:r w:rsidR="00C0001E" w:rsidRPr="00DC2881">
        <w:t xml:space="preserve"> </w:t>
      </w:r>
      <w:r w:rsidR="00BC4F81" w:rsidRPr="00DC2881">
        <w:rPr>
          <w:rFonts w:ascii="Times New Roman" w:eastAsia="Times New Roman" w:hAnsi="Times New Roman" w:cs="Times New Roman"/>
          <w:sz w:val="22"/>
          <w:szCs w:val="22"/>
        </w:rPr>
        <w:t>Researcher</w:t>
      </w:r>
      <w:r w:rsidR="00BC4F81">
        <w:rPr>
          <w:rFonts w:ascii="Times New Roman" w:eastAsia="Times New Roman" w:hAnsi="Times New Roman" w:cs="Times New Roman"/>
          <w:sz w:val="22"/>
          <w:szCs w:val="22"/>
        </w:rPr>
        <w:t xml:space="preserve"> pre-specified experimental product quantity is the status-quo when conducting willingness-to-pay (WTP) estimates, resting on the assumption of economic rationality.</w:t>
      </w:r>
      <w:r w:rsidR="00C0001E" w:rsidRPr="00C0001E">
        <w:rPr>
          <w:rFonts w:ascii="Times New Roman" w:eastAsia="Times New Roman" w:hAnsi="Times New Roman" w:cs="Times New Roman"/>
          <w:sz w:val="22"/>
          <w:szCs w:val="22"/>
        </w:rPr>
        <w:t xml:space="preserve"> </w:t>
      </w:r>
      <w:r w:rsidR="00DC2881">
        <w:rPr>
          <w:rFonts w:ascii="Times New Roman" w:eastAsia="Times New Roman" w:hAnsi="Times New Roman" w:cs="Times New Roman"/>
          <w:sz w:val="22"/>
          <w:szCs w:val="22"/>
        </w:rPr>
        <w:t xml:space="preserve">Yet, recent consumer hypothetical studies have found experimental quantity can impact marginal bidding behavior. </w:t>
      </w:r>
      <w:r w:rsidR="005A772C">
        <w:rPr>
          <w:rFonts w:ascii="Times New Roman" w:eastAsia="Times New Roman" w:hAnsi="Times New Roman" w:cs="Times New Roman"/>
          <w:sz w:val="22"/>
          <w:szCs w:val="22"/>
        </w:rPr>
        <w:t>This study investigates if, and to what degree, varying bid quantity in WTP elicitation impacts marginal WTP</w:t>
      </w:r>
      <w:r w:rsidR="00DC2881">
        <w:rPr>
          <w:rFonts w:ascii="Times New Roman" w:eastAsia="Times New Roman" w:hAnsi="Times New Roman" w:cs="Times New Roman"/>
          <w:sz w:val="22"/>
          <w:szCs w:val="22"/>
        </w:rPr>
        <w:t xml:space="preserve"> via </w:t>
      </w:r>
      <w:r w:rsidR="005A772C">
        <w:rPr>
          <w:rFonts w:ascii="Times New Roman" w:eastAsia="Times New Roman" w:hAnsi="Times New Roman" w:cs="Times New Roman"/>
          <w:sz w:val="22"/>
          <w:szCs w:val="22"/>
        </w:rPr>
        <w:t>a non-hypothetical field experiment using 527 bean farmers in rural Zimbabwe</w:t>
      </w:r>
      <w:r w:rsidR="00DC2881">
        <w:rPr>
          <w:rFonts w:ascii="Times New Roman" w:eastAsia="Times New Roman" w:hAnsi="Times New Roman" w:cs="Times New Roman"/>
          <w:sz w:val="22"/>
          <w:szCs w:val="22"/>
        </w:rPr>
        <w:t xml:space="preserve">. Farmers were </w:t>
      </w:r>
      <w:r w:rsidR="005A772C">
        <w:rPr>
          <w:rFonts w:ascii="Times New Roman" w:eastAsia="Times New Roman" w:hAnsi="Times New Roman" w:cs="Times New Roman"/>
          <w:sz w:val="22"/>
          <w:szCs w:val="22"/>
        </w:rPr>
        <w:t>randomly assigned to</w:t>
      </w:r>
      <w:r w:rsidR="00DC2881">
        <w:rPr>
          <w:rFonts w:ascii="Times New Roman" w:eastAsia="Times New Roman" w:hAnsi="Times New Roman" w:cs="Times New Roman"/>
          <w:sz w:val="22"/>
          <w:szCs w:val="22"/>
        </w:rPr>
        <w:t xml:space="preserve"> either</w:t>
      </w:r>
      <w:r w:rsidR="005A772C">
        <w:rPr>
          <w:rFonts w:ascii="Times New Roman" w:eastAsia="Times New Roman" w:hAnsi="Times New Roman" w:cs="Times New Roman"/>
          <w:sz w:val="22"/>
          <w:szCs w:val="22"/>
        </w:rPr>
        <w:t xml:space="preserve"> a fixed quantity group (FQG)</w:t>
      </w:r>
      <w:r w:rsidR="00DC2881">
        <w:rPr>
          <w:rFonts w:ascii="Times New Roman" w:eastAsia="Times New Roman" w:hAnsi="Times New Roman" w:cs="Times New Roman"/>
          <w:sz w:val="22"/>
          <w:szCs w:val="22"/>
        </w:rPr>
        <w:t xml:space="preserve"> where farmers bid on a 2kg seed pack</w:t>
      </w:r>
      <w:r w:rsidR="005A772C">
        <w:rPr>
          <w:rFonts w:ascii="Times New Roman" w:eastAsia="Times New Roman" w:hAnsi="Times New Roman" w:cs="Times New Roman"/>
          <w:sz w:val="22"/>
          <w:szCs w:val="22"/>
        </w:rPr>
        <w:t xml:space="preserve"> </w:t>
      </w:r>
      <w:r w:rsidR="00DC2881">
        <w:rPr>
          <w:rFonts w:ascii="Times New Roman" w:eastAsia="Times New Roman" w:hAnsi="Times New Roman" w:cs="Times New Roman"/>
          <w:sz w:val="22"/>
          <w:szCs w:val="22"/>
        </w:rPr>
        <w:t>or</w:t>
      </w:r>
      <w:r w:rsidR="005A772C">
        <w:rPr>
          <w:rFonts w:ascii="Times New Roman" w:eastAsia="Times New Roman" w:hAnsi="Times New Roman" w:cs="Times New Roman"/>
          <w:sz w:val="22"/>
          <w:szCs w:val="22"/>
        </w:rPr>
        <w:t xml:space="preserve"> a variable quantity group (VQG)</w:t>
      </w:r>
      <w:r w:rsidR="00DC2881">
        <w:rPr>
          <w:rFonts w:ascii="Times New Roman" w:eastAsia="Times New Roman" w:hAnsi="Times New Roman" w:cs="Times New Roman"/>
          <w:sz w:val="22"/>
          <w:szCs w:val="22"/>
        </w:rPr>
        <w:t xml:space="preserve"> where farmers’ experimental quantity was matched to their intended purchase quantity</w:t>
      </w:r>
      <w:r w:rsidR="005A772C">
        <w:rPr>
          <w:rFonts w:ascii="Times New Roman" w:eastAsia="Times New Roman" w:hAnsi="Times New Roman" w:cs="Times New Roman"/>
          <w:sz w:val="22"/>
          <w:szCs w:val="22"/>
        </w:rPr>
        <w:t xml:space="preserve">. </w:t>
      </w:r>
      <w:r w:rsidR="00C0001E" w:rsidRPr="00C0001E">
        <w:rPr>
          <w:rFonts w:ascii="Times New Roman" w:eastAsia="Times New Roman" w:hAnsi="Times New Roman" w:cs="Times New Roman"/>
          <w:sz w:val="22"/>
          <w:szCs w:val="22"/>
        </w:rPr>
        <w:t xml:space="preserve">Preliminary results </w:t>
      </w:r>
      <w:r w:rsidR="00DC2881">
        <w:rPr>
          <w:rFonts w:ascii="Times New Roman" w:eastAsia="Times New Roman" w:hAnsi="Times New Roman" w:cs="Times New Roman"/>
          <w:sz w:val="22"/>
          <w:szCs w:val="22"/>
        </w:rPr>
        <w:t>find that, on average, marginal WTP is 55% higher in the FQG than the VQG, and increases with highly differentiated bean seeds. We find evidence that this difference in WTP across treatment groups is due to a behavioral bias that can arise from mental budgeting</w:t>
      </w:r>
      <w:r w:rsidR="0001690C">
        <w:rPr>
          <w:rFonts w:ascii="Times New Roman" w:eastAsia="Times New Roman" w:hAnsi="Times New Roman" w:cs="Times New Roman"/>
          <w:sz w:val="22"/>
          <w:szCs w:val="22"/>
        </w:rPr>
        <w:t>, if intended purchase quantity is above the experimental bid quantity used</w:t>
      </w:r>
      <w:r w:rsidR="00DC2881">
        <w:rPr>
          <w:rFonts w:ascii="Times New Roman" w:eastAsia="Times New Roman" w:hAnsi="Times New Roman" w:cs="Times New Roman"/>
          <w:sz w:val="22"/>
          <w:szCs w:val="22"/>
        </w:rPr>
        <w:t>. These r</w:t>
      </w:r>
      <w:r w:rsidR="00DC2881" w:rsidRPr="00C0001E">
        <w:rPr>
          <w:rFonts w:ascii="Times New Roman" w:eastAsia="Times New Roman" w:hAnsi="Times New Roman" w:cs="Times New Roman"/>
          <w:sz w:val="22"/>
          <w:szCs w:val="22"/>
        </w:rPr>
        <w:t xml:space="preserve">esults point to the need for researchers to think </w:t>
      </w:r>
      <w:r w:rsidR="0001690C">
        <w:rPr>
          <w:rFonts w:ascii="Times New Roman" w:eastAsia="Times New Roman" w:hAnsi="Times New Roman" w:cs="Times New Roman"/>
          <w:sz w:val="22"/>
          <w:szCs w:val="22"/>
        </w:rPr>
        <w:t xml:space="preserve">critically </w:t>
      </w:r>
      <w:r w:rsidR="00DC2881" w:rsidRPr="00C0001E">
        <w:rPr>
          <w:rFonts w:ascii="Times New Roman" w:eastAsia="Times New Roman" w:hAnsi="Times New Roman" w:cs="Times New Roman"/>
          <w:sz w:val="22"/>
          <w:szCs w:val="22"/>
        </w:rPr>
        <w:t xml:space="preserve">about the experimental quantity used when designing </w:t>
      </w:r>
      <w:r w:rsidR="0001690C">
        <w:rPr>
          <w:rFonts w:ascii="Times New Roman" w:eastAsia="Times New Roman" w:hAnsi="Times New Roman" w:cs="Times New Roman"/>
          <w:sz w:val="22"/>
          <w:szCs w:val="22"/>
        </w:rPr>
        <w:t xml:space="preserve">input-based producer </w:t>
      </w:r>
      <w:r w:rsidR="00DC2881" w:rsidRPr="00C0001E">
        <w:rPr>
          <w:rFonts w:ascii="Times New Roman" w:eastAsia="Times New Roman" w:hAnsi="Times New Roman" w:cs="Times New Roman"/>
          <w:sz w:val="22"/>
          <w:szCs w:val="22"/>
        </w:rPr>
        <w:t>WTP studies</w:t>
      </w:r>
      <w:r w:rsidR="0001690C">
        <w:rPr>
          <w:rFonts w:ascii="Times New Roman" w:eastAsia="Times New Roman" w:hAnsi="Times New Roman" w:cs="Times New Roman"/>
          <w:sz w:val="22"/>
          <w:szCs w:val="22"/>
        </w:rPr>
        <w:t>, setting the experimental quantity to intended purchase quantity, when possible, to avoid potential overestimation of WTP bids.</w:t>
      </w:r>
      <w:r w:rsidR="00DC2881" w:rsidRPr="00C0001E">
        <w:rPr>
          <w:rFonts w:ascii="Times New Roman" w:eastAsia="Times New Roman" w:hAnsi="Times New Roman" w:cs="Times New Roman"/>
          <w:sz w:val="22"/>
          <w:szCs w:val="22"/>
        </w:rPr>
        <w:t xml:space="preserve"> </w:t>
      </w:r>
      <w:r w:rsidR="0001690C">
        <w:rPr>
          <w:rFonts w:ascii="Times New Roman" w:eastAsia="Times New Roman" w:hAnsi="Times New Roman" w:cs="Times New Roman"/>
          <w:sz w:val="22"/>
          <w:szCs w:val="22"/>
        </w:rPr>
        <w:t>D</w:t>
      </w:r>
      <w:r w:rsidR="00DC2881" w:rsidRPr="00C0001E">
        <w:rPr>
          <w:rFonts w:ascii="Times New Roman" w:eastAsia="Times New Roman" w:hAnsi="Times New Roman" w:cs="Times New Roman"/>
          <w:sz w:val="22"/>
          <w:szCs w:val="22"/>
        </w:rPr>
        <w:t xml:space="preserve">iffering </w:t>
      </w:r>
      <w:r w:rsidR="0001690C">
        <w:rPr>
          <w:rFonts w:ascii="Times New Roman" w:eastAsia="Times New Roman" w:hAnsi="Times New Roman" w:cs="Times New Roman"/>
          <w:sz w:val="22"/>
          <w:szCs w:val="22"/>
        </w:rPr>
        <w:t xml:space="preserve">marginal WTP </w:t>
      </w:r>
      <w:r w:rsidR="00DC2881" w:rsidRPr="00C0001E">
        <w:rPr>
          <w:rFonts w:ascii="Times New Roman" w:eastAsia="Times New Roman" w:hAnsi="Times New Roman" w:cs="Times New Roman"/>
          <w:sz w:val="22"/>
          <w:szCs w:val="22"/>
        </w:rPr>
        <w:t xml:space="preserve">results </w:t>
      </w:r>
      <w:r w:rsidR="0001690C">
        <w:rPr>
          <w:rFonts w:ascii="Times New Roman" w:eastAsia="Times New Roman" w:hAnsi="Times New Roman" w:cs="Times New Roman"/>
          <w:sz w:val="22"/>
          <w:szCs w:val="22"/>
        </w:rPr>
        <w:t xml:space="preserve">from the experimental bid quantity </w:t>
      </w:r>
      <w:r w:rsidR="00DC2881" w:rsidRPr="00C0001E">
        <w:rPr>
          <w:rFonts w:ascii="Times New Roman" w:eastAsia="Times New Roman" w:hAnsi="Times New Roman" w:cs="Times New Roman"/>
          <w:sz w:val="22"/>
          <w:szCs w:val="22"/>
        </w:rPr>
        <w:t xml:space="preserve">can have major implications </w:t>
      </w:r>
      <w:r w:rsidR="0001690C">
        <w:rPr>
          <w:rFonts w:ascii="Times New Roman" w:eastAsia="Times New Roman" w:hAnsi="Times New Roman" w:cs="Times New Roman"/>
          <w:sz w:val="22"/>
          <w:szCs w:val="22"/>
        </w:rPr>
        <w:t>to</w:t>
      </w:r>
      <w:r w:rsidR="00DC2881" w:rsidRPr="00C0001E">
        <w:rPr>
          <w:rFonts w:ascii="Times New Roman" w:eastAsia="Times New Roman" w:hAnsi="Times New Roman" w:cs="Times New Roman"/>
          <w:sz w:val="22"/>
          <w:szCs w:val="22"/>
        </w:rPr>
        <w:t xml:space="preserve"> the pricing strategies of </w:t>
      </w:r>
      <w:proofErr w:type="spellStart"/>
      <w:r w:rsidR="00DC2881" w:rsidRPr="00C0001E">
        <w:rPr>
          <w:rFonts w:ascii="Times New Roman" w:eastAsia="Times New Roman" w:hAnsi="Times New Roman" w:cs="Times New Roman"/>
          <w:sz w:val="22"/>
          <w:szCs w:val="22"/>
        </w:rPr>
        <w:t>agro</w:t>
      </w:r>
      <w:proofErr w:type="spellEnd"/>
      <w:r w:rsidR="00DC2881" w:rsidRPr="00C0001E">
        <w:rPr>
          <w:rFonts w:ascii="Times New Roman" w:eastAsia="Times New Roman" w:hAnsi="Times New Roman" w:cs="Times New Roman"/>
          <w:sz w:val="22"/>
          <w:szCs w:val="22"/>
        </w:rPr>
        <w:t>-dealers</w:t>
      </w:r>
      <w:r w:rsidR="0001690C">
        <w:rPr>
          <w:rFonts w:ascii="Times New Roman" w:eastAsia="Times New Roman" w:hAnsi="Times New Roman" w:cs="Times New Roman"/>
          <w:sz w:val="22"/>
          <w:szCs w:val="22"/>
        </w:rPr>
        <w:t>, costs to international organizations and NGOs trying to launch a new potentially socially-desirable agricultural input, or the decision for potential government price-level interventions for smallholder farmers</w:t>
      </w:r>
      <w:r w:rsidR="00DC2881" w:rsidRPr="00C0001E">
        <w:rPr>
          <w:rFonts w:ascii="Times New Roman" w:eastAsia="Times New Roman" w:hAnsi="Times New Roman" w:cs="Times New Roman"/>
          <w:sz w:val="22"/>
          <w:szCs w:val="22"/>
        </w:rPr>
        <w:t>.</w:t>
      </w:r>
      <w:r w:rsidR="00DC2881">
        <w:rPr>
          <w:rFonts w:ascii="Times New Roman" w:eastAsia="Times New Roman" w:hAnsi="Times New Roman" w:cs="Times New Roman"/>
          <w:sz w:val="22"/>
          <w:szCs w:val="22"/>
        </w:rPr>
        <w:br/>
      </w:r>
    </w:p>
    <w:p w14:paraId="7DADF6DA" w14:textId="1147856B" w:rsidR="003A0D10" w:rsidRPr="00E7739E" w:rsidRDefault="003A0D10" w:rsidP="003A0D10">
      <w:pPr>
        <w:pStyle w:val="ListParagraph"/>
        <w:numPr>
          <w:ilvl w:val="0"/>
          <w:numId w:val="49"/>
        </w:numPr>
        <w:spacing w:after="120"/>
        <w:contextualSpacing w:val="0"/>
        <w:rPr>
          <w:rFonts w:ascii="Times New Roman" w:hAnsi="Times New Roman" w:cs="Times New Roman"/>
          <w:szCs w:val="28"/>
        </w:rPr>
      </w:pPr>
      <w:r>
        <w:rPr>
          <w:rFonts w:ascii="Times New Roman" w:hAnsi="Times New Roman" w:cs="Times New Roman"/>
          <w:szCs w:val="28"/>
        </w:rPr>
        <w:t xml:space="preserve">Goeb, J., Maredia, M., </w:t>
      </w:r>
      <w:r w:rsidRPr="00E7739E">
        <w:rPr>
          <w:rFonts w:ascii="Times New Roman" w:hAnsi="Times New Roman" w:cs="Times New Roman"/>
          <w:b/>
          <w:bCs/>
          <w:szCs w:val="28"/>
        </w:rPr>
        <w:t>Herrington, C.</w:t>
      </w:r>
      <w:r>
        <w:rPr>
          <w:rFonts w:ascii="Times New Roman" w:hAnsi="Times New Roman" w:cs="Times New Roman"/>
          <w:szCs w:val="28"/>
        </w:rPr>
        <w:t xml:space="preserve">, and A.M. Zu. “Agricultural extension in the times of crisis and emergent threats: Effectiveness of a fall armyworm information intervention in Myanmar.” Myanmar Strategy Support Program Working Paper 36. </w:t>
      </w:r>
      <w:r w:rsidRPr="00152920">
        <w:rPr>
          <w:rFonts w:ascii="Times New Roman" w:hAnsi="Times New Roman" w:cs="Times New Roman"/>
          <w:szCs w:val="28"/>
        </w:rPr>
        <w:t>Washington, DC: International Food Policy Research Institute</w:t>
      </w:r>
      <w:r>
        <w:rPr>
          <w:rFonts w:ascii="Times New Roman" w:hAnsi="Times New Roman" w:cs="Times New Roman"/>
          <w:szCs w:val="28"/>
        </w:rPr>
        <w:t xml:space="preserve">. </w:t>
      </w:r>
      <w:hyperlink r:id="rId17" w:history="1">
        <w:r w:rsidRPr="004E2F1E">
          <w:rPr>
            <w:rStyle w:val="Hyperlink"/>
            <w:rFonts w:ascii="Times New Roman" w:hAnsi="Times New Roman" w:cs="Times New Roman"/>
            <w:szCs w:val="28"/>
          </w:rPr>
          <w:t>https://doi.org/10.2499/p15738coll2.136713</w:t>
        </w:r>
      </w:hyperlink>
      <w:r>
        <w:rPr>
          <w:rFonts w:ascii="Times New Roman" w:hAnsi="Times New Roman" w:cs="Times New Roman"/>
          <w:szCs w:val="28"/>
        </w:rPr>
        <w:t xml:space="preserve"> </w:t>
      </w:r>
      <w:r w:rsidRPr="003A0D10">
        <w:rPr>
          <w:rFonts w:ascii="Times New Roman" w:hAnsi="Times New Roman" w:cs="Times New Roman"/>
          <w:i/>
          <w:iCs/>
          <w:szCs w:val="28"/>
        </w:rPr>
        <w:t>(</w:t>
      </w:r>
      <w:r w:rsidR="00AC7AC3">
        <w:rPr>
          <w:rFonts w:ascii="Times New Roman" w:hAnsi="Times New Roman" w:cs="Times New Roman"/>
          <w:i/>
          <w:iCs/>
          <w:szCs w:val="28"/>
        </w:rPr>
        <w:t>Submitted</w:t>
      </w:r>
      <w:r w:rsidRPr="003A0D10">
        <w:rPr>
          <w:rFonts w:ascii="Times New Roman" w:hAnsi="Times New Roman" w:cs="Times New Roman"/>
          <w:i/>
          <w:iCs/>
          <w:szCs w:val="28"/>
        </w:rPr>
        <w:t>)</w:t>
      </w:r>
    </w:p>
    <w:p w14:paraId="7203E7B4" w14:textId="0A1BC7A9" w:rsidR="00F41BF3" w:rsidRPr="00AC7AC3" w:rsidRDefault="00F41BF3" w:rsidP="0001690C">
      <w:pPr>
        <w:pStyle w:val="ListParagraph"/>
        <w:spacing w:after="120"/>
        <w:contextualSpacing w:val="0"/>
        <w:jc w:val="both"/>
        <w:rPr>
          <w:rFonts w:ascii="Times New Roman" w:eastAsia="Times New Roman" w:hAnsi="Times New Roman" w:cs="Times New Roman"/>
          <w:sz w:val="22"/>
          <w:szCs w:val="22"/>
        </w:rPr>
      </w:pPr>
      <w:r w:rsidRPr="002D0695">
        <w:rPr>
          <w:rFonts w:ascii="Times New Roman" w:eastAsia="Times New Roman" w:hAnsi="Times New Roman" w:cs="Times New Roman"/>
          <w:b/>
          <w:bCs/>
          <w:i/>
          <w:iCs/>
          <w:sz w:val="22"/>
          <w:szCs w:val="22"/>
        </w:rPr>
        <w:t>Abstract:</w:t>
      </w:r>
      <w:r w:rsidRPr="00AC7AC3">
        <w:rPr>
          <w:rFonts w:ascii="Times New Roman" w:eastAsia="Times New Roman" w:hAnsi="Times New Roman" w:cs="Times New Roman"/>
          <w:sz w:val="22"/>
          <w:szCs w:val="22"/>
        </w:rPr>
        <w:t xml:space="preserve"> </w:t>
      </w:r>
      <w:r w:rsidR="0001690C" w:rsidRPr="0001690C">
        <w:rPr>
          <w:rFonts w:ascii="Times New Roman" w:eastAsia="Times New Roman" w:hAnsi="Times New Roman" w:cs="Times New Roman"/>
          <w:sz w:val="22"/>
          <w:szCs w:val="22"/>
        </w:rPr>
        <w:t>Agricultural extension can have important impacts on vulnerable populations by increasing food production, which improves both rural incomes and urban food security. Mobile phones and digital extension have recently emerged as a low-cost tool to deliver information to farmers. However, different digital extension program designs – the information content, delivery mechanism, and timing – may have differing impacts on farmer knowledge and behavior. Digital extension design may be especially important (</w:t>
      </w:r>
      <w:proofErr w:type="spellStart"/>
      <w:r w:rsidR="0001690C" w:rsidRPr="0001690C">
        <w:rPr>
          <w:rFonts w:ascii="Times New Roman" w:eastAsia="Times New Roman" w:hAnsi="Times New Roman" w:cs="Times New Roman"/>
          <w:sz w:val="22"/>
          <w:szCs w:val="22"/>
        </w:rPr>
        <w:t>i</w:t>
      </w:r>
      <w:proofErr w:type="spellEnd"/>
      <w:r w:rsidR="0001690C" w:rsidRPr="0001690C">
        <w:rPr>
          <w:rFonts w:ascii="Times New Roman" w:eastAsia="Times New Roman" w:hAnsi="Times New Roman" w:cs="Times New Roman"/>
          <w:sz w:val="22"/>
          <w:szCs w:val="22"/>
        </w:rPr>
        <w:t>) in the face of new and emergent threats to farm production, and (ii) in crises or violent conflict when trust in outside information is low and conventional extension channels are disrupted. This study uses a randomized controlled trial to test the efficacy of two digital extension designs for delivering fall armyworm information to maize farmers in Myanmar during the dual crises of COVID-19 and a military coup. The first extension design is a direct-to-farmer SMS program. The second is an innovative lead-farmer based digital extension program designed to reach farmers with information through a local, trusted source. We find differential impacts on knowledge, practices, and pest control efficacy relative to the control group and across the two designs. Both programs changed farmer knowledge, but in different areas. The lead farmer design led to increased fall armyworm scouting and control practices, and ultimately to more effective use of pesticides in damage control estimations. Similar cellphone-based lead-farmer programs could be an effective tool for increasing trust in digital extension programs, particularly in fragile states and when faced with emergent threats to agriculture.</w:t>
      </w:r>
      <w:r w:rsidR="00DC2881">
        <w:rPr>
          <w:rFonts w:ascii="Times New Roman" w:eastAsia="Times New Roman" w:hAnsi="Times New Roman" w:cs="Times New Roman"/>
          <w:sz w:val="22"/>
          <w:szCs w:val="22"/>
        </w:rPr>
        <w:br/>
      </w:r>
    </w:p>
    <w:p w14:paraId="2AC23E3C" w14:textId="35A21B4D" w:rsidR="00AC7AC3" w:rsidRDefault="00AC7AC3" w:rsidP="00AC7AC3">
      <w:pPr>
        <w:pStyle w:val="ListParagraph"/>
        <w:numPr>
          <w:ilvl w:val="0"/>
          <w:numId w:val="49"/>
        </w:numPr>
        <w:spacing w:after="120"/>
        <w:contextualSpacing w:val="0"/>
        <w:rPr>
          <w:rFonts w:ascii="Times New Roman" w:hAnsi="Times New Roman" w:cs="Times New Roman"/>
          <w:szCs w:val="28"/>
        </w:rPr>
      </w:pPr>
      <w:r w:rsidRPr="00152920">
        <w:rPr>
          <w:rFonts w:ascii="Times New Roman" w:hAnsi="Times New Roman" w:cs="Times New Roman"/>
          <w:b/>
          <w:szCs w:val="28"/>
        </w:rPr>
        <w:t>Herrington, C.</w:t>
      </w:r>
      <w:r w:rsidRPr="00152920">
        <w:rPr>
          <w:rFonts w:ascii="Times New Roman" w:hAnsi="Times New Roman" w:cs="Times New Roman"/>
          <w:szCs w:val="28"/>
        </w:rPr>
        <w:t xml:space="preserve">, Lividini, K., and E. Birol. “Prioritizing Countries for Biofortification Interventions: Biofortification Priority Index Second Edition (BPI 2.0).” HarvestPlus </w:t>
      </w:r>
      <w:r w:rsidRPr="00152920">
        <w:rPr>
          <w:rFonts w:ascii="Times New Roman" w:hAnsi="Times New Roman" w:cs="Times New Roman"/>
          <w:szCs w:val="28"/>
        </w:rPr>
        <w:lastRenderedPageBreak/>
        <w:t xml:space="preserve">Working Paper No. 40. Washington, DC: International Food Policy Research Institute/HarvestPlus. </w:t>
      </w:r>
    </w:p>
    <w:p w14:paraId="07F4AF4F" w14:textId="15E1142C" w:rsidR="007E3760" w:rsidRPr="007E3760" w:rsidRDefault="007E3760" w:rsidP="007E3760">
      <w:pPr>
        <w:pStyle w:val="ListParagraph"/>
        <w:spacing w:after="120"/>
        <w:contextualSpacing w:val="0"/>
        <w:jc w:val="both"/>
        <w:rPr>
          <w:rFonts w:ascii="Times New Roman" w:hAnsi="Times New Roman" w:cs="Times New Roman"/>
          <w:sz w:val="22"/>
        </w:rPr>
      </w:pPr>
      <w:r w:rsidRPr="007E3760">
        <w:rPr>
          <w:rFonts w:ascii="Times New Roman" w:hAnsi="Times New Roman" w:cs="Times New Roman"/>
          <w:b/>
          <w:i/>
          <w:iCs/>
          <w:sz w:val="22"/>
        </w:rPr>
        <w:t>Abstract:</w:t>
      </w:r>
      <w:r w:rsidRPr="007E3760">
        <w:rPr>
          <w:rFonts w:ascii="Times New Roman" w:hAnsi="Times New Roman" w:cs="Times New Roman"/>
          <w:sz w:val="22"/>
        </w:rPr>
        <w:t xml:space="preserve"> Biofortification, a nutrition-sensitive agricultural intervention is one proven </w:t>
      </w:r>
      <w:r w:rsidR="00FE1FB7">
        <w:rPr>
          <w:rFonts w:ascii="Times New Roman" w:hAnsi="Times New Roman" w:cs="Times New Roman"/>
          <w:sz w:val="22"/>
        </w:rPr>
        <w:t>solution to address micronutrient deficiency</w:t>
      </w:r>
      <w:r w:rsidRPr="007E3760">
        <w:rPr>
          <w:rFonts w:ascii="Times New Roman" w:hAnsi="Times New Roman" w:cs="Times New Roman"/>
          <w:sz w:val="22"/>
        </w:rPr>
        <w:t xml:space="preserve">. Biofortification uses conventional plant breeding methods to increase the densities of vitamin A, </w:t>
      </w:r>
      <w:proofErr w:type="gramStart"/>
      <w:r w:rsidRPr="007E3760">
        <w:rPr>
          <w:rFonts w:ascii="Times New Roman" w:hAnsi="Times New Roman" w:cs="Times New Roman"/>
          <w:sz w:val="22"/>
        </w:rPr>
        <w:t>iron</w:t>
      </w:r>
      <w:proofErr w:type="gramEnd"/>
      <w:r w:rsidRPr="007E3760">
        <w:rPr>
          <w:rFonts w:ascii="Times New Roman" w:hAnsi="Times New Roman" w:cs="Times New Roman"/>
          <w:sz w:val="22"/>
        </w:rPr>
        <w:t xml:space="preserve"> and zinc in staple food crops. To determine where and in which crop-micronutrient combinations to invest, </w:t>
      </w:r>
      <w:r w:rsidR="002D0695">
        <w:rPr>
          <w:rFonts w:ascii="Times New Roman" w:hAnsi="Times New Roman" w:cs="Times New Roman"/>
          <w:sz w:val="22"/>
        </w:rPr>
        <w:t>this</w:t>
      </w:r>
      <w:r w:rsidRPr="007E3760">
        <w:rPr>
          <w:rFonts w:ascii="Times New Roman" w:hAnsi="Times New Roman" w:cs="Times New Roman"/>
          <w:sz w:val="22"/>
        </w:rPr>
        <w:t xml:space="preserve"> paper </w:t>
      </w:r>
      <w:r w:rsidR="002D0695">
        <w:rPr>
          <w:rFonts w:ascii="Times New Roman" w:hAnsi="Times New Roman" w:cs="Times New Roman"/>
          <w:sz w:val="22"/>
        </w:rPr>
        <w:t xml:space="preserve">contributes an updated Biofortification Priority Index (BPI) across 128 </w:t>
      </w:r>
      <w:r w:rsidRPr="007E3760">
        <w:rPr>
          <w:rFonts w:ascii="Times New Roman" w:hAnsi="Times New Roman" w:cs="Times New Roman"/>
          <w:sz w:val="22"/>
        </w:rPr>
        <w:t>countries in Africa, Asia, and Latin America and the Caribbean</w:t>
      </w:r>
      <w:r w:rsidR="00FE1FB7">
        <w:rPr>
          <w:rFonts w:ascii="Times New Roman" w:hAnsi="Times New Roman" w:cs="Times New Roman"/>
          <w:sz w:val="22"/>
        </w:rPr>
        <w:t xml:space="preserve"> with updated methodology and additional crop-micronutrient combinations</w:t>
      </w:r>
      <w:r w:rsidRPr="007E3760">
        <w:rPr>
          <w:rFonts w:ascii="Times New Roman" w:hAnsi="Times New Roman" w:cs="Times New Roman"/>
          <w:sz w:val="22"/>
        </w:rPr>
        <w:t>. The BPI ranks countries according to their suitability for investment in biofortification inventions to be used by stakeholders with differing objectives. The BPI is calculated based on three subindices: production, consumption, and micronutrient deficiency using country-level data. Results show that Africa and South Asia remain the highest priority regions for the introduction of biofortified crops, globally. Among the primary crops, vitamin A crops</w:t>
      </w:r>
      <w:r w:rsidR="00FE1FB7">
        <w:rPr>
          <w:rFonts w:ascii="Times New Roman" w:hAnsi="Times New Roman" w:cs="Times New Roman"/>
          <w:sz w:val="22"/>
        </w:rPr>
        <w:t xml:space="preserve"> </w:t>
      </w:r>
      <w:r w:rsidRPr="007E3760">
        <w:rPr>
          <w:rFonts w:ascii="Times New Roman" w:hAnsi="Times New Roman" w:cs="Times New Roman"/>
          <w:sz w:val="22"/>
        </w:rPr>
        <w:t>are predominately most suitable in Africa south of the Sahara. Irons beans are suitable in Latin America and the Caribbean region, as well as South Asia and Africa south of the Sahara</w:t>
      </w:r>
      <w:r w:rsidR="00FE1FB7">
        <w:rPr>
          <w:rFonts w:ascii="Times New Roman" w:hAnsi="Times New Roman" w:cs="Times New Roman"/>
          <w:sz w:val="22"/>
        </w:rPr>
        <w:t>, z</w:t>
      </w:r>
      <w:r w:rsidRPr="007E3760">
        <w:rPr>
          <w:rFonts w:ascii="Times New Roman" w:hAnsi="Times New Roman" w:cs="Times New Roman"/>
          <w:sz w:val="22"/>
        </w:rPr>
        <w:t xml:space="preserve">inc wheat is predominantly suitable in North Africa and Asia while zinc rice is most suitable in South and Southeast Asia. </w:t>
      </w:r>
    </w:p>
    <w:p w14:paraId="7394EC02" w14:textId="77777777" w:rsidR="00152920" w:rsidRPr="00152920" w:rsidRDefault="00152920" w:rsidP="00152920">
      <w:pPr>
        <w:spacing w:after="0"/>
        <w:rPr>
          <w:rFonts w:ascii="Times New Roman" w:eastAsia="Times New Roman" w:hAnsi="Times New Roman" w:cs="Times New Roman"/>
        </w:rPr>
      </w:pPr>
    </w:p>
    <w:p w14:paraId="55C15EA6" w14:textId="4A765ECB" w:rsidR="00152920" w:rsidRPr="00152920" w:rsidRDefault="00152920" w:rsidP="00152920">
      <w:pPr>
        <w:spacing w:after="0"/>
        <w:contextualSpacing/>
        <w:rPr>
          <w:rFonts w:ascii="Times New Roman" w:hAnsi="Times New Roman" w:cs="Times New Roman"/>
          <w:b/>
          <w:sz w:val="22"/>
          <w:szCs w:val="22"/>
          <w:u w:val="single"/>
        </w:rPr>
      </w:pPr>
    </w:p>
    <w:p w14:paraId="6F124805" w14:textId="7826AFFC" w:rsidR="00BB294A" w:rsidRPr="00152920" w:rsidRDefault="00BB294A" w:rsidP="00BB294A">
      <w:pPr>
        <w:pBdr>
          <w:bottom w:val="single" w:sz="12" w:space="1" w:color="auto"/>
        </w:pBdr>
        <w:spacing w:after="0"/>
        <w:rPr>
          <w:rFonts w:ascii="Times New Roman" w:hAnsi="Times New Roman" w:cs="Times New Roman"/>
          <w:b/>
          <w:bCs/>
        </w:rPr>
      </w:pPr>
      <w:r w:rsidRPr="00152920">
        <w:rPr>
          <w:rFonts w:ascii="Times New Roman" w:hAnsi="Times New Roman" w:cs="Times New Roman"/>
          <w:b/>
          <w:bCs/>
        </w:rPr>
        <w:t>STUDIES IN PROGRESS</w:t>
      </w:r>
    </w:p>
    <w:p w14:paraId="2B61E2B3" w14:textId="77777777" w:rsidR="00BB294A" w:rsidRPr="00152920" w:rsidRDefault="00BB294A" w:rsidP="00BB294A">
      <w:pPr>
        <w:pStyle w:val="Header"/>
        <w:rPr>
          <w:rFonts w:ascii="Times New Roman" w:hAnsi="Times New Roman" w:cs="Times New Roman"/>
        </w:rPr>
      </w:pPr>
    </w:p>
    <w:p w14:paraId="32804C4D" w14:textId="208960B7" w:rsidR="007E3760" w:rsidRPr="0040052F" w:rsidRDefault="007E3760" w:rsidP="007E3760">
      <w:pPr>
        <w:pStyle w:val="ListParagraph"/>
        <w:numPr>
          <w:ilvl w:val="0"/>
          <w:numId w:val="50"/>
        </w:numPr>
        <w:spacing w:after="120"/>
        <w:contextualSpacing w:val="0"/>
        <w:rPr>
          <w:rFonts w:ascii="Times New Roman" w:eastAsia="Times New Roman" w:hAnsi="Times New Roman" w:cs="Times New Roman"/>
        </w:rPr>
      </w:pPr>
      <w:r w:rsidRPr="00423A5D">
        <w:rPr>
          <w:rFonts w:ascii="Times New Roman" w:eastAsia="Times New Roman" w:hAnsi="Times New Roman" w:cs="Times New Roman"/>
          <w:b/>
          <w:bCs/>
          <w:color w:val="000000"/>
        </w:rPr>
        <w:t>Herrington, C.</w:t>
      </w:r>
      <w:r w:rsidRPr="00423A5D">
        <w:rPr>
          <w:rFonts w:ascii="Times New Roman" w:eastAsia="Times New Roman" w:hAnsi="Times New Roman" w:cs="Times New Roman"/>
          <w:color w:val="000000"/>
        </w:rPr>
        <w:t xml:space="preserve">, Maredia, M., Ortega, D., Reyes, B. "Aspirations and farmer willingness-to-pay for biofortified bean seed: a field experiment in rural Zimbabwe." </w:t>
      </w:r>
      <w:r>
        <w:rPr>
          <w:rFonts w:ascii="Times New Roman" w:eastAsia="Times New Roman" w:hAnsi="Times New Roman" w:cs="Times New Roman"/>
          <w:color w:val="000000"/>
        </w:rPr>
        <w:br/>
      </w:r>
      <w:r w:rsidRPr="00423A5D">
        <w:rPr>
          <w:rFonts w:ascii="Times New Roman" w:eastAsia="Times New Roman" w:hAnsi="Times New Roman" w:cs="Times New Roman"/>
          <w:i/>
          <w:iCs/>
          <w:color w:val="000000"/>
        </w:rPr>
        <w:t>(Essay 2 of dissertation</w:t>
      </w:r>
      <w:r w:rsidR="009058EC">
        <w:rPr>
          <w:rFonts w:ascii="Times New Roman" w:eastAsia="Times New Roman" w:hAnsi="Times New Roman" w:cs="Times New Roman"/>
          <w:i/>
          <w:iCs/>
          <w:color w:val="000000"/>
        </w:rPr>
        <w:t xml:space="preserve">, </w:t>
      </w:r>
      <w:r w:rsidR="00655AEA">
        <w:rPr>
          <w:rFonts w:ascii="Times New Roman" w:eastAsia="Times New Roman" w:hAnsi="Times New Roman" w:cs="Times New Roman"/>
          <w:i/>
          <w:iCs/>
          <w:color w:val="000000"/>
        </w:rPr>
        <w:t>Manuscript in preparation</w:t>
      </w:r>
      <w:r w:rsidRPr="00423A5D">
        <w:rPr>
          <w:rFonts w:ascii="Times New Roman" w:eastAsia="Times New Roman" w:hAnsi="Times New Roman" w:cs="Times New Roman"/>
          <w:i/>
          <w:iCs/>
          <w:color w:val="000000"/>
        </w:rPr>
        <w:t>)</w:t>
      </w:r>
    </w:p>
    <w:p w14:paraId="5CA3290C" w14:textId="1B0306CD" w:rsidR="0040052F" w:rsidRPr="0040052F" w:rsidRDefault="0040052F" w:rsidP="0040052F">
      <w:pPr>
        <w:pStyle w:val="NormalWeb"/>
        <w:numPr>
          <w:ilvl w:val="0"/>
          <w:numId w:val="50"/>
        </w:numPr>
        <w:spacing w:before="0" w:beforeAutospacing="0" w:after="120" w:afterAutospacing="0"/>
      </w:pPr>
      <w:proofErr w:type="spellStart"/>
      <w:r w:rsidRPr="0040052F">
        <w:rPr>
          <w:color w:val="000000"/>
        </w:rPr>
        <w:t>Taleon</w:t>
      </w:r>
      <w:proofErr w:type="spellEnd"/>
      <w:r w:rsidRPr="0040052F">
        <w:rPr>
          <w:color w:val="000000"/>
        </w:rPr>
        <w:t>, V., </w:t>
      </w:r>
      <w:r w:rsidRPr="0040052F">
        <w:rPr>
          <w:b/>
          <w:bCs/>
          <w:color w:val="000000"/>
        </w:rPr>
        <w:t>Herrington, C.</w:t>
      </w:r>
      <w:r w:rsidRPr="0040052F">
        <w:rPr>
          <w:color w:val="000000"/>
        </w:rPr>
        <w:t xml:space="preserve">, Sarkar, Md. A. R., and Md. S. Rahaman. “Consumer Sensory Evaluation of Selected Rice Varieties and Processing Levels in Bangladesh.” </w:t>
      </w:r>
      <w:r w:rsidRPr="0040052F">
        <w:rPr>
          <w:i/>
          <w:iCs/>
          <w:color w:val="000000"/>
        </w:rPr>
        <w:t>(</w:t>
      </w:r>
      <w:r w:rsidRPr="0040052F">
        <w:rPr>
          <w:i/>
          <w:iCs/>
          <w:color w:val="000000"/>
        </w:rPr>
        <w:t>Manuscript in preparation</w:t>
      </w:r>
      <w:r w:rsidRPr="0040052F">
        <w:rPr>
          <w:i/>
          <w:iCs/>
          <w:color w:val="000000"/>
        </w:rPr>
        <w:t>)</w:t>
      </w:r>
    </w:p>
    <w:p w14:paraId="52FD9FA9" w14:textId="77777777" w:rsidR="00C44137" w:rsidRPr="00655AEA" w:rsidRDefault="00C44137" w:rsidP="00C44137">
      <w:pPr>
        <w:pStyle w:val="NormalWeb"/>
        <w:numPr>
          <w:ilvl w:val="0"/>
          <w:numId w:val="50"/>
        </w:numPr>
        <w:spacing w:before="0" w:beforeAutospacing="0" w:after="120" w:afterAutospacing="0"/>
      </w:pPr>
      <w:r w:rsidRPr="00C44137">
        <w:rPr>
          <w:color w:val="000000"/>
        </w:rPr>
        <w:t xml:space="preserve">Lividini, K., </w:t>
      </w:r>
      <w:r w:rsidRPr="00C44137">
        <w:rPr>
          <w:b/>
          <w:bCs/>
          <w:color w:val="000000"/>
        </w:rPr>
        <w:t>Herrington, C.</w:t>
      </w:r>
      <w:r w:rsidRPr="00C44137">
        <w:rPr>
          <w:color w:val="000000"/>
        </w:rPr>
        <w:t xml:space="preserve">, Birol, E. "Farmer adoption of zinc rice in Bangladesh: a nationally-representative study". </w:t>
      </w:r>
      <w:r w:rsidRPr="00C44137">
        <w:rPr>
          <w:i/>
          <w:iCs/>
          <w:color w:val="000000"/>
        </w:rPr>
        <w:t>(Analysis in process)</w:t>
      </w:r>
    </w:p>
    <w:p w14:paraId="2EF573A1" w14:textId="77777777" w:rsidR="00C44137" w:rsidRPr="00C44137" w:rsidRDefault="00C44137" w:rsidP="00C44137">
      <w:pPr>
        <w:pStyle w:val="NormalWeb"/>
        <w:numPr>
          <w:ilvl w:val="0"/>
          <w:numId w:val="50"/>
        </w:numPr>
        <w:spacing w:before="0" w:beforeAutospacing="0" w:after="120" w:afterAutospacing="0"/>
      </w:pPr>
      <w:proofErr w:type="spellStart"/>
      <w:r w:rsidRPr="00C44137">
        <w:rPr>
          <w:color w:val="000000"/>
        </w:rPr>
        <w:t>Kilders</w:t>
      </w:r>
      <w:proofErr w:type="spellEnd"/>
      <w:r w:rsidRPr="00C44137">
        <w:rPr>
          <w:color w:val="000000"/>
        </w:rPr>
        <w:t xml:space="preserve">, V., </w:t>
      </w:r>
      <w:r w:rsidRPr="00C44137">
        <w:rPr>
          <w:b/>
          <w:bCs/>
          <w:color w:val="000000"/>
        </w:rPr>
        <w:t>Herrington, C.</w:t>
      </w:r>
      <w:r w:rsidRPr="00C44137">
        <w:rPr>
          <w:color w:val="000000"/>
        </w:rPr>
        <w:t xml:space="preserve">, Lusk, J. “Does inflation deflate preferences for individual product attributes? An experimental simulation of consumer preference adjustments in response to price increases.” </w:t>
      </w:r>
      <w:r w:rsidRPr="00C44137">
        <w:rPr>
          <w:i/>
          <w:iCs/>
          <w:color w:val="000000"/>
        </w:rPr>
        <w:t>(Analysis in process)</w:t>
      </w:r>
    </w:p>
    <w:p w14:paraId="28A6F77A" w14:textId="1ADE9962" w:rsidR="00C44137" w:rsidRPr="00C44137" w:rsidRDefault="00C44137" w:rsidP="00C44137">
      <w:pPr>
        <w:pStyle w:val="NormalWeb"/>
        <w:numPr>
          <w:ilvl w:val="0"/>
          <w:numId w:val="50"/>
        </w:numPr>
        <w:spacing w:before="0" w:beforeAutospacing="0" w:after="120" w:afterAutospacing="0"/>
      </w:pPr>
      <w:r w:rsidRPr="00C44137">
        <w:rPr>
          <w:b/>
          <w:bCs/>
          <w:color w:val="000000"/>
        </w:rPr>
        <w:t>Herrington, C.</w:t>
      </w:r>
      <w:r w:rsidRPr="00C44137">
        <w:rPr>
          <w:color w:val="000000"/>
        </w:rPr>
        <w:t xml:space="preserve">, Maredia, M., Ortega, D., Reyes, B. "Farmer adoption of biofortified bean seed in Zimbabwe and the role of learning". </w:t>
      </w:r>
      <w:r w:rsidRPr="00C44137">
        <w:rPr>
          <w:i/>
          <w:iCs/>
          <w:color w:val="000000"/>
        </w:rPr>
        <w:t>(Data collected, analysis yet to begin)</w:t>
      </w:r>
    </w:p>
    <w:p w14:paraId="3748161C" w14:textId="53CD0182" w:rsidR="00BB294A" w:rsidRPr="00655AEA" w:rsidRDefault="00C44137" w:rsidP="00C44137">
      <w:pPr>
        <w:pStyle w:val="Header"/>
        <w:numPr>
          <w:ilvl w:val="0"/>
          <w:numId w:val="50"/>
        </w:numPr>
        <w:spacing w:after="120"/>
        <w:rPr>
          <w:rFonts w:ascii="Times New Roman" w:hAnsi="Times New Roman" w:cs="Times New Roman"/>
        </w:rPr>
      </w:pPr>
      <w:r w:rsidRPr="00C44137">
        <w:rPr>
          <w:rFonts w:ascii="Times New Roman" w:hAnsi="Times New Roman" w:cs="Times New Roman"/>
          <w:b/>
          <w:bCs/>
          <w:color w:val="000000"/>
        </w:rPr>
        <w:t>Herrington, C.</w:t>
      </w:r>
      <w:r w:rsidRPr="00C44137">
        <w:rPr>
          <w:rFonts w:ascii="Times New Roman" w:hAnsi="Times New Roman" w:cs="Times New Roman"/>
          <w:color w:val="000000"/>
        </w:rPr>
        <w:t xml:space="preserve">, </w:t>
      </w:r>
      <w:proofErr w:type="spellStart"/>
      <w:r w:rsidRPr="00C44137">
        <w:rPr>
          <w:rFonts w:ascii="Times New Roman" w:hAnsi="Times New Roman" w:cs="Times New Roman"/>
          <w:color w:val="000000"/>
        </w:rPr>
        <w:t>Kilders</w:t>
      </w:r>
      <w:proofErr w:type="spellEnd"/>
      <w:r w:rsidRPr="00C44137">
        <w:rPr>
          <w:rFonts w:ascii="Times New Roman" w:hAnsi="Times New Roman" w:cs="Times New Roman"/>
          <w:color w:val="000000"/>
        </w:rPr>
        <w:t xml:space="preserve">, V., Lusk, J. “Explaining differences in preferences for food attributes using an altruism index.” </w:t>
      </w:r>
      <w:r w:rsidRPr="00C44137">
        <w:rPr>
          <w:rFonts w:ascii="Times New Roman" w:hAnsi="Times New Roman" w:cs="Times New Roman"/>
          <w:i/>
          <w:iCs/>
          <w:color w:val="000000"/>
        </w:rPr>
        <w:t>(Data collected, analysis yet to begin)</w:t>
      </w:r>
    </w:p>
    <w:p w14:paraId="448FAC92" w14:textId="7F95F70C" w:rsidR="00655AEA" w:rsidRPr="00655AEA" w:rsidRDefault="00655AEA" w:rsidP="00655AEA">
      <w:pPr>
        <w:pStyle w:val="NormalWeb"/>
        <w:numPr>
          <w:ilvl w:val="0"/>
          <w:numId w:val="50"/>
        </w:numPr>
        <w:spacing w:before="0" w:beforeAutospacing="0" w:after="120" w:afterAutospacing="0"/>
      </w:pPr>
      <w:r w:rsidRPr="00C44137">
        <w:t xml:space="preserve">Maredia, M., Ortega, D., </w:t>
      </w:r>
      <w:r w:rsidRPr="00C44137">
        <w:rPr>
          <w:b/>
          <w:bCs/>
        </w:rPr>
        <w:t>Herrington, C.</w:t>
      </w:r>
      <w:r w:rsidRPr="00C44137">
        <w:t xml:space="preserve"> </w:t>
      </w:r>
      <w:r w:rsidRPr="00C44137">
        <w:rPr>
          <w:color w:val="000000"/>
        </w:rPr>
        <w:t xml:space="preserve">“Economic cost benefit analysis of control methods for Coffee Leaf Rust Disease in Hawaii” </w:t>
      </w:r>
      <w:r w:rsidRPr="00C44137">
        <w:rPr>
          <w:i/>
          <w:iCs/>
          <w:color w:val="000000"/>
        </w:rPr>
        <w:t>(Data currently being collected)</w:t>
      </w:r>
    </w:p>
    <w:p w14:paraId="1884519C" w14:textId="77777777" w:rsidR="00BB294A" w:rsidRPr="00152920" w:rsidRDefault="00BB294A" w:rsidP="00BB294A">
      <w:pPr>
        <w:pBdr>
          <w:bottom w:val="single" w:sz="12" w:space="1" w:color="auto"/>
        </w:pBdr>
        <w:spacing w:after="0"/>
        <w:rPr>
          <w:rFonts w:ascii="Times New Roman" w:hAnsi="Times New Roman" w:cs="Times New Roman"/>
          <w:b/>
          <w:bCs/>
        </w:rPr>
      </w:pPr>
    </w:p>
    <w:p w14:paraId="31E1B473" w14:textId="77777777" w:rsidR="00BB294A" w:rsidRPr="00152920" w:rsidRDefault="00BB294A" w:rsidP="00BB294A">
      <w:pPr>
        <w:pBdr>
          <w:bottom w:val="single" w:sz="12" w:space="1" w:color="auto"/>
        </w:pBdr>
        <w:spacing w:after="0"/>
        <w:rPr>
          <w:rFonts w:ascii="Times New Roman" w:hAnsi="Times New Roman" w:cs="Times New Roman"/>
          <w:b/>
          <w:bCs/>
        </w:rPr>
      </w:pPr>
    </w:p>
    <w:p w14:paraId="04479434" w14:textId="521B69AE" w:rsidR="00BB294A" w:rsidRPr="00152920" w:rsidRDefault="00BB294A" w:rsidP="00BB294A">
      <w:pPr>
        <w:pBdr>
          <w:bottom w:val="single" w:sz="12" w:space="1" w:color="auto"/>
        </w:pBdr>
        <w:spacing w:after="0"/>
        <w:rPr>
          <w:rFonts w:ascii="Times New Roman" w:hAnsi="Times New Roman" w:cs="Times New Roman"/>
          <w:b/>
          <w:bCs/>
        </w:rPr>
      </w:pPr>
      <w:r w:rsidRPr="00152920">
        <w:rPr>
          <w:rFonts w:ascii="Times New Roman" w:hAnsi="Times New Roman" w:cs="Times New Roman"/>
          <w:b/>
          <w:bCs/>
        </w:rPr>
        <w:t xml:space="preserve">TECHNICAL REPORTS </w:t>
      </w:r>
    </w:p>
    <w:p w14:paraId="7EB43EF3" w14:textId="1E482964" w:rsidR="00BB294A" w:rsidRPr="00152920" w:rsidRDefault="00BB294A" w:rsidP="00BB294A">
      <w:pPr>
        <w:spacing w:after="0"/>
        <w:rPr>
          <w:rFonts w:ascii="Times New Roman" w:hAnsi="Times New Roman" w:cs="Times New Roman"/>
          <w:szCs w:val="28"/>
        </w:rPr>
      </w:pPr>
    </w:p>
    <w:p w14:paraId="6085B352" w14:textId="77777777" w:rsidR="00BB294A" w:rsidRPr="00152920" w:rsidRDefault="00BB294A" w:rsidP="00BB294A">
      <w:pPr>
        <w:pStyle w:val="Heading1"/>
        <w:numPr>
          <w:ilvl w:val="0"/>
          <w:numId w:val="40"/>
        </w:numPr>
        <w:spacing w:before="0" w:after="120"/>
        <w:ind w:left="720"/>
        <w:contextualSpacing/>
        <w:rPr>
          <w:b w:val="0"/>
          <w:sz w:val="28"/>
          <w:szCs w:val="28"/>
          <w:u w:val="none"/>
        </w:rPr>
      </w:pPr>
      <w:r w:rsidRPr="00152920">
        <w:rPr>
          <w:b w:val="0"/>
          <w:szCs w:val="28"/>
          <w:u w:val="none"/>
        </w:rPr>
        <w:t xml:space="preserve">Larochelle, C., Labarta, R., Katungi, E., </w:t>
      </w:r>
      <w:r w:rsidRPr="00152920">
        <w:rPr>
          <w:szCs w:val="28"/>
          <w:u w:val="none"/>
        </w:rPr>
        <w:t>Herrington, C.</w:t>
      </w:r>
      <w:r w:rsidRPr="00152920">
        <w:rPr>
          <w:b w:val="0"/>
          <w:szCs w:val="28"/>
          <w:u w:val="none"/>
        </w:rPr>
        <w:t xml:space="preserve">, Alwang, J., Asare-Marfo, D., Ball, </w:t>
      </w:r>
      <w:proofErr w:type="gramStart"/>
      <w:r w:rsidRPr="00152920">
        <w:rPr>
          <w:b w:val="0"/>
          <w:szCs w:val="28"/>
          <w:u w:val="none"/>
        </w:rPr>
        <w:t>A.</w:t>
      </w:r>
      <w:proofErr w:type="gramEnd"/>
      <w:r w:rsidRPr="00152920">
        <w:rPr>
          <w:b w:val="0"/>
          <w:szCs w:val="28"/>
          <w:u w:val="none"/>
        </w:rPr>
        <w:t xml:space="preserve"> and E. Birol. (2017). “Farming Practices and Crop Varietal Choice among </w:t>
      </w:r>
      <w:r w:rsidRPr="00152920">
        <w:rPr>
          <w:b w:val="0"/>
          <w:szCs w:val="28"/>
          <w:u w:val="none"/>
        </w:rPr>
        <w:lastRenderedPageBreak/>
        <w:t>Ugandan Bean and Sweet Potato Producers.” HarvestPlus Research for Action Paper Series 8. Washington, DC: International Food Policy Research Institute/HarvestPlus.</w:t>
      </w:r>
    </w:p>
    <w:p w14:paraId="043D4635" w14:textId="245B93EA" w:rsidR="00BB294A" w:rsidRPr="00152920" w:rsidRDefault="00BB294A" w:rsidP="00BB294A">
      <w:pPr>
        <w:pStyle w:val="ListParagraph"/>
        <w:numPr>
          <w:ilvl w:val="0"/>
          <w:numId w:val="40"/>
        </w:numPr>
        <w:spacing w:after="120"/>
        <w:ind w:left="720"/>
        <w:contextualSpacing w:val="0"/>
        <w:rPr>
          <w:rFonts w:ascii="Times New Roman" w:hAnsi="Times New Roman" w:cs="Times New Roman"/>
          <w:b/>
          <w:sz w:val="28"/>
          <w:szCs w:val="28"/>
          <w:u w:val="single"/>
        </w:rPr>
      </w:pPr>
      <w:r w:rsidRPr="00152920">
        <w:rPr>
          <w:rFonts w:ascii="Times New Roman" w:hAnsi="Times New Roman" w:cs="Times New Roman"/>
          <w:szCs w:val="28"/>
        </w:rPr>
        <w:t xml:space="preserve">Asare-Marfo, D., </w:t>
      </w:r>
      <w:r w:rsidRPr="00152920">
        <w:rPr>
          <w:rFonts w:ascii="Times New Roman" w:hAnsi="Times New Roman" w:cs="Times New Roman"/>
          <w:b/>
          <w:szCs w:val="28"/>
        </w:rPr>
        <w:t>C. Herrington</w:t>
      </w:r>
      <w:r w:rsidRPr="00152920">
        <w:rPr>
          <w:rFonts w:ascii="Times New Roman" w:hAnsi="Times New Roman" w:cs="Times New Roman"/>
          <w:szCs w:val="28"/>
        </w:rPr>
        <w:t>, E. Birol et al. (2016</w:t>
      </w:r>
      <w:r w:rsidR="007E3760">
        <w:rPr>
          <w:rFonts w:ascii="Times New Roman" w:hAnsi="Times New Roman" w:cs="Times New Roman"/>
          <w:szCs w:val="28"/>
        </w:rPr>
        <w:t>b</w:t>
      </w:r>
      <w:r w:rsidRPr="00152920">
        <w:rPr>
          <w:rFonts w:ascii="Times New Roman" w:hAnsi="Times New Roman" w:cs="Times New Roman"/>
          <w:szCs w:val="28"/>
        </w:rPr>
        <w:t>). “Assessing the Adoption of High Iron Bean Varieties and Their Impact on Iron Intakes and Other Livelihood Outcomes in Rwanda: Main Household Survey Report.” Washington, DC. HarvestPlus, International Food Policy Research Institute.</w:t>
      </w:r>
    </w:p>
    <w:p w14:paraId="3DBB0492" w14:textId="68463FF0" w:rsidR="00BB294A" w:rsidRPr="00152920" w:rsidRDefault="00BB294A" w:rsidP="00663A33">
      <w:pPr>
        <w:pStyle w:val="ListParagraph"/>
        <w:numPr>
          <w:ilvl w:val="0"/>
          <w:numId w:val="40"/>
        </w:numPr>
        <w:spacing w:after="120"/>
        <w:ind w:left="720"/>
        <w:contextualSpacing w:val="0"/>
        <w:rPr>
          <w:rFonts w:ascii="Times New Roman" w:hAnsi="Times New Roman" w:cs="Times New Roman"/>
          <w:szCs w:val="28"/>
        </w:rPr>
      </w:pPr>
      <w:r w:rsidRPr="00152920">
        <w:rPr>
          <w:rFonts w:ascii="Times New Roman" w:hAnsi="Times New Roman" w:cs="Times New Roman"/>
          <w:szCs w:val="28"/>
        </w:rPr>
        <w:t xml:space="preserve">Asare-Marfo, D., </w:t>
      </w:r>
      <w:r w:rsidRPr="00152920">
        <w:rPr>
          <w:rFonts w:ascii="Times New Roman" w:hAnsi="Times New Roman" w:cs="Times New Roman"/>
          <w:b/>
          <w:szCs w:val="28"/>
        </w:rPr>
        <w:t>C. Herrington</w:t>
      </w:r>
      <w:r w:rsidRPr="00152920">
        <w:rPr>
          <w:rFonts w:ascii="Times New Roman" w:hAnsi="Times New Roman" w:cs="Times New Roman"/>
          <w:szCs w:val="28"/>
        </w:rPr>
        <w:t>, E. Birol et al. (2016</w:t>
      </w:r>
      <w:r w:rsidR="007E3760">
        <w:rPr>
          <w:rFonts w:ascii="Times New Roman" w:hAnsi="Times New Roman" w:cs="Times New Roman"/>
          <w:szCs w:val="28"/>
        </w:rPr>
        <w:t>a</w:t>
      </w:r>
      <w:r w:rsidRPr="00152920">
        <w:rPr>
          <w:rFonts w:ascii="Times New Roman" w:hAnsi="Times New Roman" w:cs="Times New Roman"/>
          <w:szCs w:val="28"/>
        </w:rPr>
        <w:t>). “Assessing the Adoption of High Iron Bean Varieties and Their Impact on Iron Intakes and Other Livelihood Outcomes in Rwanda: Listing Exercise Report.” Washington, DC. HarvestPlus, International Food Policy Research Institute.</w:t>
      </w:r>
    </w:p>
    <w:p w14:paraId="4AAB1A0C" w14:textId="53B1FEE6" w:rsidR="00BB294A" w:rsidRPr="00152920" w:rsidRDefault="00BB294A" w:rsidP="00663A33">
      <w:pPr>
        <w:pStyle w:val="ListParagraph"/>
        <w:numPr>
          <w:ilvl w:val="0"/>
          <w:numId w:val="40"/>
        </w:numPr>
        <w:spacing w:after="120"/>
        <w:ind w:left="720"/>
        <w:contextualSpacing w:val="0"/>
        <w:rPr>
          <w:rFonts w:ascii="Times New Roman" w:hAnsi="Times New Roman" w:cs="Times New Roman"/>
          <w:szCs w:val="28"/>
        </w:rPr>
      </w:pPr>
      <w:r w:rsidRPr="00152920">
        <w:rPr>
          <w:rFonts w:ascii="Times New Roman" w:hAnsi="Times New Roman" w:cs="Times New Roman"/>
          <w:szCs w:val="28"/>
        </w:rPr>
        <w:t>Mulu</w:t>
      </w:r>
      <w:r w:rsidR="005E117D">
        <w:rPr>
          <w:rFonts w:ascii="Times New Roman" w:hAnsi="Times New Roman" w:cs="Times New Roman"/>
          <w:szCs w:val="28"/>
        </w:rPr>
        <w:t>n</w:t>
      </w:r>
      <w:r w:rsidRPr="00152920">
        <w:rPr>
          <w:rFonts w:ascii="Times New Roman" w:hAnsi="Times New Roman" w:cs="Times New Roman"/>
          <w:szCs w:val="28"/>
        </w:rPr>
        <w:t xml:space="preserve">gu, K. and </w:t>
      </w:r>
      <w:r w:rsidRPr="00152920">
        <w:rPr>
          <w:rFonts w:ascii="Times New Roman" w:hAnsi="Times New Roman" w:cs="Times New Roman"/>
          <w:b/>
          <w:szCs w:val="28"/>
        </w:rPr>
        <w:t>C. Herrington</w:t>
      </w:r>
      <w:r w:rsidRPr="00152920">
        <w:rPr>
          <w:rFonts w:ascii="Times New Roman" w:hAnsi="Times New Roman" w:cs="Times New Roman"/>
          <w:szCs w:val="28"/>
        </w:rPr>
        <w:t xml:space="preserve">. (2016). “Acceptance and Integration of Biofortified Vitamin A Maize into Common Diets in Northern Zambia.” HarvestPlus Research for Action Paper 6. Washington, DC: International Food Policy Research Institute/HarvestPlus. </w:t>
      </w:r>
    </w:p>
    <w:p w14:paraId="2113235D" w14:textId="21AA757E" w:rsidR="00BB294A" w:rsidRPr="00152920" w:rsidRDefault="00BB294A" w:rsidP="00663A33">
      <w:pPr>
        <w:pStyle w:val="ListParagraph"/>
        <w:numPr>
          <w:ilvl w:val="0"/>
          <w:numId w:val="40"/>
        </w:numPr>
        <w:spacing w:after="120" w:line="220" w:lineRule="exact"/>
        <w:ind w:left="720"/>
        <w:contextualSpacing w:val="0"/>
        <w:rPr>
          <w:rFonts w:ascii="Times New Roman" w:hAnsi="Times New Roman" w:cs="Times New Roman"/>
          <w:i/>
        </w:rPr>
      </w:pPr>
      <w:r w:rsidRPr="00152920">
        <w:rPr>
          <w:rFonts w:ascii="Times New Roman" w:hAnsi="Times New Roman" w:cs="Times New Roman"/>
          <w:b/>
        </w:rPr>
        <w:t xml:space="preserve">C. Herrington. </w:t>
      </w:r>
      <w:r w:rsidRPr="00152920">
        <w:rPr>
          <w:rFonts w:ascii="Times New Roman" w:hAnsi="Times New Roman" w:cs="Times New Roman"/>
        </w:rPr>
        <w:t>(2014). “A Study of Opportunity International’s Agricultural Programs with an Emphasis on Female Farmers.” Internal Report</w:t>
      </w:r>
      <w:r w:rsidR="00F554D4">
        <w:rPr>
          <w:rFonts w:ascii="Times New Roman" w:hAnsi="Times New Roman" w:cs="Times New Roman"/>
        </w:rPr>
        <w:t xml:space="preserve">, </w:t>
      </w:r>
      <w:r w:rsidRPr="00152920">
        <w:rPr>
          <w:rFonts w:ascii="Times New Roman" w:hAnsi="Times New Roman" w:cs="Times New Roman"/>
        </w:rPr>
        <w:t xml:space="preserve">Opportunity </w:t>
      </w:r>
      <w:r w:rsidR="00F554D4">
        <w:rPr>
          <w:rFonts w:ascii="Times New Roman" w:hAnsi="Times New Roman" w:cs="Times New Roman"/>
        </w:rPr>
        <w:t>Int’l</w:t>
      </w:r>
      <w:r w:rsidRPr="00152920">
        <w:rPr>
          <w:rFonts w:ascii="Times New Roman" w:hAnsi="Times New Roman" w:cs="Times New Roman"/>
        </w:rPr>
        <w:t xml:space="preserve"> – Chicago, IL. </w:t>
      </w:r>
    </w:p>
    <w:p w14:paraId="76407AED" w14:textId="309988E6" w:rsidR="00BB294A" w:rsidRPr="00152920" w:rsidRDefault="00BB294A" w:rsidP="00663A33">
      <w:pPr>
        <w:pStyle w:val="ListParagraph"/>
        <w:numPr>
          <w:ilvl w:val="0"/>
          <w:numId w:val="40"/>
        </w:numPr>
        <w:spacing w:after="120" w:line="220" w:lineRule="exact"/>
        <w:ind w:left="720"/>
        <w:contextualSpacing w:val="0"/>
        <w:rPr>
          <w:rFonts w:ascii="Times New Roman" w:hAnsi="Times New Roman" w:cs="Times New Roman"/>
          <w:i/>
        </w:rPr>
      </w:pPr>
      <w:r w:rsidRPr="00152920">
        <w:rPr>
          <w:rFonts w:ascii="Times New Roman" w:hAnsi="Times New Roman" w:cs="Times New Roman"/>
          <w:b/>
        </w:rPr>
        <w:t>C. Herrington.</w:t>
      </w:r>
      <w:r w:rsidRPr="00152920">
        <w:rPr>
          <w:rFonts w:ascii="Times New Roman" w:hAnsi="Times New Roman" w:cs="Times New Roman"/>
        </w:rPr>
        <w:t xml:space="preserve"> (2014).</w:t>
      </w:r>
      <w:r w:rsidRPr="00152920">
        <w:rPr>
          <w:rFonts w:ascii="Times New Roman" w:hAnsi="Times New Roman" w:cs="Times New Roman"/>
          <w:i/>
        </w:rPr>
        <w:t xml:space="preserve"> </w:t>
      </w:r>
      <w:r w:rsidRPr="00152920">
        <w:rPr>
          <w:rFonts w:ascii="Times New Roman" w:hAnsi="Times New Roman" w:cs="Times New Roman"/>
        </w:rPr>
        <w:t>“Wami-</w:t>
      </w:r>
      <w:proofErr w:type="spellStart"/>
      <w:r w:rsidRPr="00152920">
        <w:rPr>
          <w:rFonts w:ascii="Times New Roman" w:hAnsi="Times New Roman" w:cs="Times New Roman"/>
        </w:rPr>
        <w:t>Dakawa</w:t>
      </w:r>
      <w:proofErr w:type="spellEnd"/>
      <w:r w:rsidRPr="00152920">
        <w:rPr>
          <w:rFonts w:ascii="Times New Roman" w:hAnsi="Times New Roman" w:cs="Times New Roman"/>
        </w:rPr>
        <w:t xml:space="preserve"> Morogoro Rice Marketing Survey Findings for Opportunity Tanzania Limited” Internal Report</w:t>
      </w:r>
      <w:r w:rsidR="00F554D4">
        <w:rPr>
          <w:rFonts w:ascii="Times New Roman" w:hAnsi="Times New Roman" w:cs="Times New Roman"/>
        </w:rPr>
        <w:t xml:space="preserve">, </w:t>
      </w:r>
      <w:r w:rsidRPr="00152920">
        <w:rPr>
          <w:rFonts w:ascii="Times New Roman" w:hAnsi="Times New Roman" w:cs="Times New Roman"/>
        </w:rPr>
        <w:t>Opportunity Int</w:t>
      </w:r>
      <w:r w:rsidR="00F554D4">
        <w:rPr>
          <w:rFonts w:ascii="Times New Roman" w:hAnsi="Times New Roman" w:cs="Times New Roman"/>
        </w:rPr>
        <w:t>’l</w:t>
      </w:r>
      <w:r w:rsidRPr="00152920">
        <w:rPr>
          <w:rFonts w:ascii="Times New Roman" w:hAnsi="Times New Roman" w:cs="Times New Roman"/>
        </w:rPr>
        <w:t xml:space="preserve"> – Chicago, IL. </w:t>
      </w:r>
    </w:p>
    <w:p w14:paraId="4D330B90" w14:textId="77777777" w:rsidR="00BB294A" w:rsidRPr="00152920" w:rsidRDefault="00BB294A" w:rsidP="00BB294A">
      <w:pPr>
        <w:pStyle w:val="Header"/>
        <w:rPr>
          <w:rFonts w:ascii="Times New Roman" w:hAnsi="Times New Roman" w:cs="Times New Roman"/>
        </w:rPr>
      </w:pPr>
    </w:p>
    <w:p w14:paraId="657392E9" w14:textId="77777777" w:rsidR="00990A10" w:rsidRPr="00152920" w:rsidRDefault="00990A10" w:rsidP="00A2486A">
      <w:pPr>
        <w:pStyle w:val="Heading1"/>
        <w:spacing w:before="0" w:after="0"/>
        <w:contextualSpacing/>
        <w:rPr>
          <w:sz w:val="22"/>
        </w:rPr>
      </w:pPr>
    </w:p>
    <w:p w14:paraId="05A4C1F8" w14:textId="0919AAD6" w:rsidR="00BB294A" w:rsidRPr="00152920" w:rsidRDefault="00A32471" w:rsidP="00BB294A">
      <w:pPr>
        <w:pBdr>
          <w:bottom w:val="single" w:sz="12" w:space="1" w:color="auto"/>
        </w:pBdr>
        <w:spacing w:after="0"/>
        <w:rPr>
          <w:rFonts w:ascii="Times New Roman" w:hAnsi="Times New Roman" w:cs="Times New Roman"/>
          <w:b/>
          <w:bCs/>
        </w:rPr>
      </w:pPr>
      <w:r>
        <w:rPr>
          <w:rFonts w:ascii="Times New Roman" w:hAnsi="Times New Roman" w:cs="Times New Roman"/>
          <w:b/>
          <w:bCs/>
        </w:rPr>
        <w:t>SELECTED CONFERENCE</w:t>
      </w:r>
      <w:r w:rsidR="00BB294A" w:rsidRPr="00152920">
        <w:rPr>
          <w:rFonts w:ascii="Times New Roman" w:hAnsi="Times New Roman" w:cs="Times New Roman"/>
          <w:b/>
          <w:bCs/>
        </w:rPr>
        <w:t xml:space="preserve"> PRESENTATIONS</w:t>
      </w:r>
    </w:p>
    <w:p w14:paraId="609D7105" w14:textId="77777777" w:rsidR="00377A08" w:rsidRPr="00152920" w:rsidRDefault="00A16670" w:rsidP="00F7229B">
      <w:pPr>
        <w:spacing w:after="120"/>
        <w:contextualSpacing/>
        <w:rPr>
          <w:rFonts w:ascii="Times New Roman" w:hAnsi="Times New Roman" w:cs="Times New Roman"/>
          <w:i/>
          <w:sz w:val="20"/>
        </w:rPr>
      </w:pPr>
      <w:r w:rsidRPr="00152920">
        <w:rPr>
          <w:rFonts w:ascii="Times New Roman" w:hAnsi="Times New Roman" w:cs="Times New Roman"/>
          <w:i/>
          <w:sz w:val="20"/>
        </w:rPr>
        <w:t>(</w:t>
      </w:r>
      <w:r w:rsidR="00377A08" w:rsidRPr="00152920">
        <w:rPr>
          <w:rFonts w:ascii="Times New Roman" w:hAnsi="Times New Roman" w:cs="Times New Roman"/>
          <w:i/>
          <w:sz w:val="20"/>
        </w:rPr>
        <w:t>Se</w:t>
      </w:r>
      <w:r w:rsidR="006306C4" w:rsidRPr="00152920">
        <w:rPr>
          <w:rFonts w:ascii="Times New Roman" w:hAnsi="Times New Roman" w:cs="Times New Roman"/>
          <w:i/>
          <w:sz w:val="20"/>
        </w:rPr>
        <w:t>lect Presented Papers and Posters; *denotes presenting author)</w:t>
      </w:r>
    </w:p>
    <w:p w14:paraId="004CB0CE" w14:textId="0C1CF514" w:rsidR="00403CB1" w:rsidRPr="00403CB1" w:rsidRDefault="00403CB1" w:rsidP="00403CB1">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sidRPr="00152920">
        <w:rPr>
          <w:rFonts w:ascii="Times New Roman" w:hAnsi="Times New Roman" w:cs="Times New Roman"/>
          <w:szCs w:val="28"/>
        </w:rPr>
        <w:t xml:space="preserve">, Maredia, M., Ortega, D., </w:t>
      </w:r>
      <w:r>
        <w:rPr>
          <w:rFonts w:ascii="Times New Roman" w:hAnsi="Times New Roman" w:cs="Times New Roman"/>
          <w:szCs w:val="28"/>
        </w:rPr>
        <w:t>Reyes, B.</w:t>
      </w:r>
      <w:r w:rsidRPr="00152920">
        <w:rPr>
          <w:rFonts w:ascii="Times New Roman" w:hAnsi="Times New Roman" w:cs="Times New Roman"/>
          <w:szCs w:val="28"/>
        </w:rPr>
        <w:t xml:space="preserve"> (</w:t>
      </w:r>
      <w:r w:rsidR="0034104B" w:rsidRPr="0034104B">
        <w:rPr>
          <w:rFonts w:ascii="Times New Roman" w:hAnsi="Times New Roman" w:cs="Times New Roman"/>
          <w:i/>
          <w:iCs/>
          <w:szCs w:val="28"/>
        </w:rPr>
        <w:t>Planned</w:t>
      </w:r>
      <w:r w:rsidR="00185AB2" w:rsidRPr="00185AB2">
        <w:rPr>
          <w:rFonts w:ascii="Times New Roman" w:hAnsi="Times New Roman" w:cs="Times New Roman"/>
          <w:szCs w:val="28"/>
        </w:rPr>
        <w:t xml:space="preserve"> Oct.</w:t>
      </w:r>
      <w:r w:rsidR="0034104B">
        <w:rPr>
          <w:rFonts w:ascii="Times New Roman" w:hAnsi="Times New Roman" w:cs="Times New Roman"/>
          <w:szCs w:val="28"/>
        </w:rPr>
        <w:t xml:space="preserve"> </w:t>
      </w:r>
      <w:r w:rsidRPr="00152920">
        <w:rPr>
          <w:rFonts w:ascii="Times New Roman" w:hAnsi="Times New Roman" w:cs="Times New Roman"/>
          <w:szCs w:val="28"/>
        </w:rPr>
        <w:t>202</w:t>
      </w:r>
      <w:r>
        <w:rPr>
          <w:rFonts w:ascii="Times New Roman" w:hAnsi="Times New Roman" w:cs="Times New Roman"/>
          <w:szCs w:val="28"/>
        </w:rPr>
        <w:t>3</w:t>
      </w:r>
      <w:r w:rsidRPr="00152920">
        <w:rPr>
          <w:rFonts w:ascii="Times New Roman" w:hAnsi="Times New Roman" w:cs="Times New Roman"/>
          <w:szCs w:val="28"/>
        </w:rPr>
        <w:t xml:space="preserve">). </w:t>
      </w:r>
      <w:r>
        <w:rPr>
          <w:rFonts w:ascii="Times New Roman" w:hAnsi="Times New Roman" w:cs="Times New Roman"/>
          <w:szCs w:val="28"/>
        </w:rPr>
        <w:t>“</w:t>
      </w:r>
      <w:r w:rsidRPr="005E117D">
        <w:rPr>
          <w:rFonts w:ascii="Times New Roman" w:hAnsi="Times New Roman" w:cs="Times New Roman"/>
          <w:szCs w:val="28"/>
        </w:rPr>
        <w:t xml:space="preserve">Does bid quantity matter? </w:t>
      </w:r>
      <w:r w:rsidR="004033B4">
        <w:rPr>
          <w:rFonts w:ascii="Times New Roman" w:hAnsi="Times New Roman" w:cs="Times New Roman"/>
          <w:szCs w:val="28"/>
        </w:rPr>
        <w:t>Results from Field Experiment in Zimbabwe</w:t>
      </w:r>
      <w:r>
        <w:rPr>
          <w:rFonts w:ascii="Times New Roman" w:hAnsi="Times New Roman" w:cs="Times New Roman"/>
          <w:szCs w:val="28"/>
        </w:rPr>
        <w:t>.”</w:t>
      </w:r>
      <w:r w:rsidRPr="005E117D">
        <w:rPr>
          <w:rFonts w:ascii="Times New Roman" w:hAnsi="Times New Roman" w:cs="Times New Roman"/>
          <w:szCs w:val="28"/>
        </w:rPr>
        <w:t xml:space="preserve"> </w:t>
      </w:r>
      <w:r>
        <w:rPr>
          <w:rFonts w:ascii="Times New Roman" w:hAnsi="Times New Roman" w:cs="Times New Roman"/>
          <w:szCs w:val="28"/>
        </w:rPr>
        <w:t xml:space="preserve">Oral presentation at the 2023 </w:t>
      </w:r>
      <w:r w:rsidR="0034104B">
        <w:rPr>
          <w:rFonts w:ascii="Times New Roman" w:hAnsi="Times New Roman" w:cs="Times New Roman"/>
          <w:szCs w:val="28"/>
        </w:rPr>
        <w:t xml:space="preserve">Northwestern University Global Poverty Research Lab – Innovations </w:t>
      </w:r>
      <w:r w:rsidR="001433C6">
        <w:rPr>
          <w:rFonts w:ascii="Times New Roman" w:hAnsi="Times New Roman" w:cs="Times New Roman"/>
          <w:szCs w:val="28"/>
        </w:rPr>
        <w:t xml:space="preserve">for </w:t>
      </w:r>
      <w:r w:rsidR="0034104B">
        <w:rPr>
          <w:rFonts w:ascii="Times New Roman" w:hAnsi="Times New Roman" w:cs="Times New Roman"/>
          <w:szCs w:val="28"/>
        </w:rPr>
        <w:t xml:space="preserve">Poverty Action (IPA) Methods &amp; Measurement Conference </w:t>
      </w:r>
      <w:r>
        <w:rPr>
          <w:rFonts w:ascii="Times New Roman" w:hAnsi="Times New Roman" w:cs="Times New Roman"/>
          <w:szCs w:val="28"/>
        </w:rPr>
        <w:t xml:space="preserve">– Chicago, IL. </w:t>
      </w:r>
    </w:p>
    <w:p w14:paraId="0C28D9C5" w14:textId="09EDBBDD" w:rsidR="005E117D" w:rsidRPr="005E117D" w:rsidRDefault="005E117D" w:rsidP="005E117D">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sidRPr="00152920">
        <w:rPr>
          <w:rFonts w:ascii="Times New Roman" w:hAnsi="Times New Roman" w:cs="Times New Roman"/>
          <w:szCs w:val="28"/>
        </w:rPr>
        <w:t xml:space="preserve">, Maredia, M., Ortega, D., </w:t>
      </w:r>
      <w:r>
        <w:rPr>
          <w:rFonts w:ascii="Times New Roman" w:hAnsi="Times New Roman" w:cs="Times New Roman"/>
          <w:szCs w:val="28"/>
        </w:rPr>
        <w:t>Reyes, B.</w:t>
      </w:r>
      <w:r w:rsidRPr="00152920">
        <w:rPr>
          <w:rFonts w:ascii="Times New Roman" w:hAnsi="Times New Roman" w:cs="Times New Roman"/>
          <w:szCs w:val="28"/>
        </w:rPr>
        <w:t xml:space="preserve"> (202</w:t>
      </w:r>
      <w:r>
        <w:rPr>
          <w:rFonts w:ascii="Times New Roman" w:hAnsi="Times New Roman" w:cs="Times New Roman"/>
          <w:szCs w:val="28"/>
        </w:rPr>
        <w:t>3</w:t>
      </w:r>
      <w:r w:rsidRPr="00152920">
        <w:rPr>
          <w:rFonts w:ascii="Times New Roman" w:hAnsi="Times New Roman" w:cs="Times New Roman"/>
          <w:szCs w:val="28"/>
        </w:rPr>
        <w:t xml:space="preserve">). </w:t>
      </w:r>
      <w:r>
        <w:rPr>
          <w:rFonts w:ascii="Times New Roman" w:hAnsi="Times New Roman" w:cs="Times New Roman"/>
          <w:szCs w:val="28"/>
        </w:rPr>
        <w:t>“</w:t>
      </w:r>
      <w:r w:rsidRPr="005E117D">
        <w:rPr>
          <w:rFonts w:ascii="Times New Roman" w:hAnsi="Times New Roman" w:cs="Times New Roman"/>
          <w:szCs w:val="28"/>
        </w:rPr>
        <w:t>Does bid quantity matter? Comparing farmer willingness-to-pay for specified vs open-ended quantities of bean and maize seed in a non-hypothetical field experiment</w:t>
      </w:r>
      <w:r>
        <w:rPr>
          <w:rFonts w:ascii="Times New Roman" w:hAnsi="Times New Roman" w:cs="Times New Roman"/>
          <w:szCs w:val="28"/>
        </w:rPr>
        <w:t>.”</w:t>
      </w:r>
      <w:r w:rsidRPr="005E117D">
        <w:rPr>
          <w:rFonts w:ascii="Times New Roman" w:hAnsi="Times New Roman" w:cs="Times New Roman"/>
          <w:szCs w:val="28"/>
        </w:rPr>
        <w:t xml:space="preserve"> </w:t>
      </w:r>
      <w:r>
        <w:rPr>
          <w:rFonts w:ascii="Times New Roman" w:hAnsi="Times New Roman" w:cs="Times New Roman"/>
          <w:szCs w:val="28"/>
        </w:rPr>
        <w:t xml:space="preserve">Oral presentation at the 2023 </w:t>
      </w:r>
      <w:r w:rsidRPr="00152920">
        <w:rPr>
          <w:rFonts w:ascii="Times New Roman" w:hAnsi="Times New Roman" w:cs="Times New Roman"/>
          <w:szCs w:val="28"/>
        </w:rPr>
        <w:t>Agricultural and Applied Economics Association Meeting</w:t>
      </w:r>
      <w:r>
        <w:rPr>
          <w:rFonts w:ascii="Times New Roman" w:hAnsi="Times New Roman" w:cs="Times New Roman"/>
          <w:szCs w:val="28"/>
        </w:rPr>
        <w:t xml:space="preserve"> – Washington, DC. </w:t>
      </w:r>
    </w:p>
    <w:p w14:paraId="5BD46EA1" w14:textId="4BB80354" w:rsidR="005E117D" w:rsidRPr="005E117D" w:rsidRDefault="005E117D" w:rsidP="005F7211">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sidRPr="00152920">
        <w:rPr>
          <w:rFonts w:ascii="Times New Roman" w:hAnsi="Times New Roman" w:cs="Times New Roman"/>
          <w:szCs w:val="28"/>
        </w:rPr>
        <w:t xml:space="preserve">, Maredia, M., Ortega, D., </w:t>
      </w:r>
      <w:r>
        <w:rPr>
          <w:rFonts w:ascii="Times New Roman" w:hAnsi="Times New Roman" w:cs="Times New Roman"/>
          <w:szCs w:val="28"/>
        </w:rPr>
        <w:t>Reyes, B.</w:t>
      </w:r>
      <w:r w:rsidRPr="00152920">
        <w:rPr>
          <w:rFonts w:ascii="Times New Roman" w:hAnsi="Times New Roman" w:cs="Times New Roman"/>
          <w:szCs w:val="28"/>
        </w:rPr>
        <w:t xml:space="preserve"> (202</w:t>
      </w:r>
      <w:r>
        <w:rPr>
          <w:rFonts w:ascii="Times New Roman" w:hAnsi="Times New Roman" w:cs="Times New Roman"/>
          <w:szCs w:val="28"/>
        </w:rPr>
        <w:t>3</w:t>
      </w:r>
      <w:r w:rsidRPr="00152920">
        <w:rPr>
          <w:rFonts w:ascii="Times New Roman" w:hAnsi="Times New Roman" w:cs="Times New Roman"/>
          <w:szCs w:val="28"/>
        </w:rPr>
        <w:t>). “</w:t>
      </w:r>
      <w:r>
        <w:rPr>
          <w:rFonts w:ascii="Times New Roman" w:hAnsi="Times New Roman" w:cs="Times New Roman"/>
          <w:szCs w:val="28"/>
        </w:rPr>
        <w:t xml:space="preserve">Farmer </w:t>
      </w:r>
      <w:r w:rsidR="00DE299D">
        <w:rPr>
          <w:rFonts w:ascii="Times New Roman" w:hAnsi="Times New Roman" w:cs="Times New Roman"/>
          <w:szCs w:val="28"/>
        </w:rPr>
        <w:t xml:space="preserve">Aspirations and </w:t>
      </w:r>
      <w:r>
        <w:rPr>
          <w:rFonts w:ascii="Times New Roman" w:hAnsi="Times New Roman" w:cs="Times New Roman"/>
          <w:szCs w:val="28"/>
        </w:rPr>
        <w:t>Willingness-to-Pay for Biofortified Bean Seed: A Field Experiment in Rural Zimbabwe</w:t>
      </w:r>
      <w:r w:rsidRPr="00152920">
        <w:rPr>
          <w:rFonts w:ascii="Times New Roman" w:hAnsi="Times New Roman" w:cs="Times New Roman"/>
          <w:szCs w:val="28"/>
        </w:rPr>
        <w:t>.”</w:t>
      </w:r>
      <w:r>
        <w:rPr>
          <w:rFonts w:ascii="Times New Roman" w:hAnsi="Times New Roman" w:cs="Times New Roman"/>
          <w:szCs w:val="28"/>
        </w:rPr>
        <w:t xml:space="preserve"> Oral presentation at the 2023 </w:t>
      </w:r>
      <w:r w:rsidRPr="00152920">
        <w:rPr>
          <w:rFonts w:ascii="Times New Roman" w:hAnsi="Times New Roman" w:cs="Times New Roman"/>
          <w:szCs w:val="28"/>
        </w:rPr>
        <w:t>Agricultural and Applied Economics Association Meeting</w:t>
      </w:r>
      <w:r>
        <w:rPr>
          <w:rFonts w:ascii="Times New Roman" w:hAnsi="Times New Roman" w:cs="Times New Roman"/>
          <w:szCs w:val="28"/>
        </w:rPr>
        <w:t xml:space="preserve"> – Washington, DC. </w:t>
      </w:r>
    </w:p>
    <w:p w14:paraId="0ABA8DE0" w14:textId="73A3130C" w:rsidR="003437DC" w:rsidRPr="003437DC" w:rsidRDefault="003437DC" w:rsidP="003437DC">
      <w:pPr>
        <w:pStyle w:val="ListParagraph"/>
        <w:numPr>
          <w:ilvl w:val="0"/>
          <w:numId w:val="38"/>
        </w:numPr>
        <w:spacing w:after="120"/>
        <w:contextualSpacing w:val="0"/>
        <w:rPr>
          <w:rFonts w:ascii="Times New Roman" w:hAnsi="Times New Roman" w:cs="Times New Roman"/>
          <w:szCs w:val="28"/>
        </w:rPr>
      </w:pPr>
      <w:r>
        <w:rPr>
          <w:rFonts w:ascii="Times New Roman" w:hAnsi="Times New Roman" w:cs="Times New Roman"/>
          <w:szCs w:val="28"/>
        </w:rPr>
        <w:t xml:space="preserve">Goeb, J., Maredia, M.*, </w:t>
      </w:r>
      <w:r w:rsidRPr="00E7739E">
        <w:rPr>
          <w:rFonts w:ascii="Times New Roman" w:hAnsi="Times New Roman" w:cs="Times New Roman"/>
          <w:b/>
          <w:bCs/>
          <w:szCs w:val="28"/>
        </w:rPr>
        <w:t>Herrington, C.</w:t>
      </w:r>
      <w:r>
        <w:rPr>
          <w:rFonts w:ascii="Times New Roman" w:hAnsi="Times New Roman" w:cs="Times New Roman"/>
          <w:szCs w:val="28"/>
        </w:rPr>
        <w:t>, and A.M. Zu. (2023). “Agricultural extension in the times of crisis and emergent threats: Effectiveness of a fall armyworm information intervention in Myanmar.”</w:t>
      </w:r>
      <w:r w:rsidRPr="003437DC">
        <w:rPr>
          <w:rFonts w:ascii="Times New Roman" w:hAnsi="Times New Roman" w:cs="Times New Roman"/>
          <w:szCs w:val="28"/>
        </w:rPr>
        <w:t xml:space="preserve"> </w:t>
      </w:r>
      <w:r>
        <w:rPr>
          <w:rFonts w:ascii="Times New Roman" w:hAnsi="Times New Roman" w:cs="Times New Roman"/>
          <w:szCs w:val="28"/>
        </w:rPr>
        <w:t xml:space="preserve">Oral presentation at the 2023 </w:t>
      </w:r>
      <w:r w:rsidRPr="00152920">
        <w:rPr>
          <w:rFonts w:ascii="Times New Roman" w:hAnsi="Times New Roman" w:cs="Times New Roman"/>
          <w:szCs w:val="28"/>
        </w:rPr>
        <w:t>Agricultural and Applied Economics Association Meeting</w:t>
      </w:r>
      <w:r>
        <w:rPr>
          <w:rFonts w:ascii="Times New Roman" w:hAnsi="Times New Roman" w:cs="Times New Roman"/>
          <w:szCs w:val="28"/>
        </w:rPr>
        <w:t xml:space="preserve"> – Washington, DC. </w:t>
      </w:r>
    </w:p>
    <w:p w14:paraId="6408E136" w14:textId="312F9D84" w:rsidR="005F7211" w:rsidRPr="00152920" w:rsidRDefault="005F7211" w:rsidP="005F7211">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sidRPr="00152920">
        <w:rPr>
          <w:rFonts w:ascii="Times New Roman" w:hAnsi="Times New Roman" w:cs="Times New Roman"/>
          <w:szCs w:val="28"/>
        </w:rPr>
        <w:t xml:space="preserve">, Maredia, M., Ortega, D., </w:t>
      </w:r>
      <w:r>
        <w:rPr>
          <w:rFonts w:ascii="Times New Roman" w:hAnsi="Times New Roman" w:cs="Times New Roman"/>
          <w:szCs w:val="28"/>
        </w:rPr>
        <w:t>Reyes, B.</w:t>
      </w:r>
      <w:r w:rsidRPr="00152920">
        <w:rPr>
          <w:rFonts w:ascii="Times New Roman" w:hAnsi="Times New Roman" w:cs="Times New Roman"/>
          <w:szCs w:val="28"/>
        </w:rPr>
        <w:t xml:space="preserve"> (202</w:t>
      </w:r>
      <w:r>
        <w:rPr>
          <w:rFonts w:ascii="Times New Roman" w:hAnsi="Times New Roman" w:cs="Times New Roman"/>
          <w:szCs w:val="28"/>
        </w:rPr>
        <w:t>3</w:t>
      </w:r>
      <w:r w:rsidRPr="00152920">
        <w:rPr>
          <w:rFonts w:ascii="Times New Roman" w:hAnsi="Times New Roman" w:cs="Times New Roman"/>
          <w:szCs w:val="28"/>
        </w:rPr>
        <w:t>). “</w:t>
      </w:r>
      <w:r>
        <w:rPr>
          <w:rFonts w:ascii="Times New Roman" w:hAnsi="Times New Roman" w:cs="Times New Roman"/>
          <w:szCs w:val="28"/>
        </w:rPr>
        <w:t>Farmer Willingness-to-Pay for Biofortified Bean Seed: A Field Experiment in Rural Zimbabwe</w:t>
      </w:r>
      <w:r w:rsidRPr="00152920">
        <w:rPr>
          <w:rFonts w:ascii="Times New Roman" w:hAnsi="Times New Roman" w:cs="Times New Roman"/>
          <w:szCs w:val="28"/>
        </w:rPr>
        <w:t xml:space="preserve">.” Oral presentation at the </w:t>
      </w:r>
      <w:r>
        <w:rPr>
          <w:rFonts w:ascii="Times New Roman" w:hAnsi="Times New Roman" w:cs="Times New Roman"/>
          <w:szCs w:val="28"/>
        </w:rPr>
        <w:t>8</w:t>
      </w:r>
      <w:r w:rsidRPr="00152920">
        <w:rPr>
          <w:rFonts w:ascii="Times New Roman" w:hAnsi="Times New Roman" w:cs="Times New Roman"/>
          <w:szCs w:val="28"/>
          <w:vertAlign w:val="superscript"/>
        </w:rPr>
        <w:t>th</w:t>
      </w:r>
      <w:r w:rsidRPr="00152920">
        <w:rPr>
          <w:rFonts w:ascii="Times New Roman" w:hAnsi="Times New Roman" w:cs="Times New Roman"/>
          <w:szCs w:val="28"/>
        </w:rPr>
        <w:t xml:space="preserve"> Agriculture, Nutrition, and Health Academy (virtual).</w:t>
      </w:r>
    </w:p>
    <w:p w14:paraId="1EFF9017" w14:textId="30E415A5" w:rsidR="005F7211" w:rsidRPr="00152920" w:rsidRDefault="005F7211" w:rsidP="005F7211">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sidRPr="00152920">
        <w:rPr>
          <w:rFonts w:ascii="Times New Roman" w:hAnsi="Times New Roman" w:cs="Times New Roman"/>
          <w:szCs w:val="28"/>
        </w:rPr>
        <w:t xml:space="preserve">, Maredia, M., Ortega, D., </w:t>
      </w:r>
      <w:r>
        <w:rPr>
          <w:rFonts w:ascii="Times New Roman" w:hAnsi="Times New Roman" w:cs="Times New Roman"/>
          <w:szCs w:val="28"/>
        </w:rPr>
        <w:t>Reyes, B.</w:t>
      </w:r>
      <w:r w:rsidRPr="00152920">
        <w:rPr>
          <w:rFonts w:ascii="Times New Roman" w:hAnsi="Times New Roman" w:cs="Times New Roman"/>
          <w:szCs w:val="28"/>
        </w:rPr>
        <w:t xml:space="preserve"> (202</w:t>
      </w:r>
      <w:r>
        <w:rPr>
          <w:rFonts w:ascii="Times New Roman" w:hAnsi="Times New Roman" w:cs="Times New Roman"/>
          <w:szCs w:val="28"/>
        </w:rPr>
        <w:t>3</w:t>
      </w:r>
      <w:r w:rsidRPr="00152920">
        <w:rPr>
          <w:rFonts w:ascii="Times New Roman" w:hAnsi="Times New Roman" w:cs="Times New Roman"/>
          <w:szCs w:val="28"/>
        </w:rPr>
        <w:t>). “</w:t>
      </w:r>
      <w:r>
        <w:rPr>
          <w:rFonts w:ascii="Times New Roman" w:hAnsi="Times New Roman" w:cs="Times New Roman"/>
          <w:szCs w:val="28"/>
        </w:rPr>
        <w:t>Farmer Aspirations and Willingness-to-Pay for Biofortified Bean Seed: A Field Experiment in Rural Zimbabwe</w:t>
      </w:r>
      <w:r w:rsidRPr="00152920">
        <w:rPr>
          <w:rFonts w:ascii="Times New Roman" w:hAnsi="Times New Roman" w:cs="Times New Roman"/>
          <w:szCs w:val="28"/>
        </w:rPr>
        <w:t xml:space="preserve">.” </w:t>
      </w:r>
      <w:r w:rsidRPr="00152920">
        <w:rPr>
          <w:rFonts w:ascii="Times New Roman" w:hAnsi="Times New Roman" w:cs="Times New Roman"/>
          <w:szCs w:val="28"/>
        </w:rPr>
        <w:lastRenderedPageBreak/>
        <w:t xml:space="preserve">Oral presentation at the </w:t>
      </w:r>
      <w:r>
        <w:rPr>
          <w:rFonts w:ascii="Times New Roman" w:hAnsi="Times New Roman" w:cs="Times New Roman"/>
          <w:szCs w:val="28"/>
        </w:rPr>
        <w:t>Tata-Cornell Institute Conference on Food, Environment, and Health – Global Evidence in Ithaca, NY</w:t>
      </w:r>
      <w:r w:rsidRPr="00152920">
        <w:rPr>
          <w:rFonts w:ascii="Times New Roman" w:hAnsi="Times New Roman" w:cs="Times New Roman"/>
          <w:szCs w:val="28"/>
        </w:rPr>
        <w:t>.</w:t>
      </w:r>
    </w:p>
    <w:p w14:paraId="4A1D7F4C" w14:textId="3E3894E0" w:rsidR="00AC782A" w:rsidRPr="00152920" w:rsidRDefault="00AC782A" w:rsidP="00F7229B">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sidRPr="00152920">
        <w:rPr>
          <w:rFonts w:ascii="Times New Roman" w:hAnsi="Times New Roman" w:cs="Times New Roman"/>
          <w:szCs w:val="28"/>
        </w:rPr>
        <w:t xml:space="preserve">, Maredia, M., Ortega, D., </w:t>
      </w:r>
      <w:proofErr w:type="spellStart"/>
      <w:r w:rsidRPr="00152920">
        <w:rPr>
          <w:rFonts w:ascii="Times New Roman" w:hAnsi="Times New Roman" w:cs="Times New Roman"/>
          <w:szCs w:val="28"/>
        </w:rPr>
        <w:t>Taleon</w:t>
      </w:r>
      <w:proofErr w:type="spellEnd"/>
      <w:r w:rsidRPr="00152920">
        <w:rPr>
          <w:rFonts w:ascii="Times New Roman" w:hAnsi="Times New Roman" w:cs="Times New Roman"/>
          <w:szCs w:val="28"/>
        </w:rPr>
        <w:t>, V., Birol, E., Sarkar, M.A., and M.S. Rahaman. (2021). “</w:t>
      </w:r>
      <w:r w:rsidR="0001216C" w:rsidRPr="00152920">
        <w:rPr>
          <w:rFonts w:ascii="Times New Roman" w:hAnsi="Times New Roman" w:cs="Times New Roman"/>
          <w:szCs w:val="28"/>
        </w:rPr>
        <w:t xml:space="preserve">Rural Bangladeshi </w:t>
      </w:r>
      <w:r w:rsidRPr="00152920">
        <w:rPr>
          <w:rFonts w:ascii="Times New Roman" w:hAnsi="Times New Roman" w:cs="Times New Roman"/>
          <w:szCs w:val="28"/>
        </w:rPr>
        <w:t xml:space="preserve">Consumers’ Willingness-to-Pay for </w:t>
      </w:r>
      <w:r w:rsidR="0001216C" w:rsidRPr="00152920">
        <w:rPr>
          <w:rFonts w:ascii="Times New Roman" w:hAnsi="Times New Roman" w:cs="Times New Roman"/>
          <w:szCs w:val="28"/>
        </w:rPr>
        <w:t xml:space="preserve">Improve Nutrition via </w:t>
      </w:r>
      <w:r w:rsidRPr="00152920">
        <w:rPr>
          <w:rFonts w:ascii="Times New Roman" w:hAnsi="Times New Roman" w:cs="Times New Roman"/>
          <w:szCs w:val="28"/>
        </w:rPr>
        <w:t xml:space="preserve">Zinc </w:t>
      </w:r>
      <w:r w:rsidR="0001216C" w:rsidRPr="00152920">
        <w:rPr>
          <w:rFonts w:ascii="Times New Roman" w:hAnsi="Times New Roman" w:cs="Times New Roman"/>
          <w:szCs w:val="28"/>
        </w:rPr>
        <w:t xml:space="preserve">Biofortified </w:t>
      </w:r>
      <w:r w:rsidRPr="00152920">
        <w:rPr>
          <w:rFonts w:ascii="Times New Roman" w:hAnsi="Times New Roman" w:cs="Times New Roman"/>
          <w:szCs w:val="28"/>
        </w:rPr>
        <w:t xml:space="preserve">and Low-Milled Rice.” </w:t>
      </w:r>
      <w:r w:rsidR="0001216C" w:rsidRPr="00152920">
        <w:rPr>
          <w:rFonts w:ascii="Times New Roman" w:hAnsi="Times New Roman" w:cs="Times New Roman"/>
          <w:szCs w:val="28"/>
        </w:rPr>
        <w:t>Oral</w:t>
      </w:r>
      <w:r w:rsidRPr="00152920">
        <w:rPr>
          <w:rFonts w:ascii="Times New Roman" w:hAnsi="Times New Roman" w:cs="Times New Roman"/>
          <w:szCs w:val="28"/>
        </w:rPr>
        <w:t xml:space="preserve"> presentation at the </w:t>
      </w:r>
      <w:r w:rsidR="0001216C" w:rsidRPr="00152920">
        <w:rPr>
          <w:rFonts w:ascii="Times New Roman" w:hAnsi="Times New Roman" w:cs="Times New Roman"/>
          <w:szCs w:val="28"/>
        </w:rPr>
        <w:t>31</w:t>
      </w:r>
      <w:r w:rsidR="0001216C" w:rsidRPr="00152920">
        <w:rPr>
          <w:rFonts w:ascii="Times New Roman" w:hAnsi="Times New Roman" w:cs="Times New Roman"/>
          <w:szCs w:val="28"/>
          <w:vertAlign w:val="superscript"/>
        </w:rPr>
        <w:t>st</w:t>
      </w:r>
      <w:r w:rsidR="0001216C" w:rsidRPr="00152920">
        <w:rPr>
          <w:rFonts w:ascii="Times New Roman" w:hAnsi="Times New Roman" w:cs="Times New Roman"/>
          <w:szCs w:val="28"/>
        </w:rPr>
        <w:t xml:space="preserve"> International Association of Agricultural Economics Meeting in Delhi, India (virtual). </w:t>
      </w:r>
      <w:r w:rsidRPr="00152920">
        <w:rPr>
          <w:rFonts w:ascii="Times New Roman" w:hAnsi="Times New Roman" w:cs="Times New Roman"/>
          <w:szCs w:val="28"/>
        </w:rPr>
        <w:t xml:space="preserve"> </w:t>
      </w:r>
    </w:p>
    <w:p w14:paraId="68A9755A" w14:textId="1BB43882" w:rsidR="00AC782A" w:rsidRPr="00152920" w:rsidRDefault="00AC782A" w:rsidP="00663A33">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sidRPr="00152920">
        <w:rPr>
          <w:rFonts w:ascii="Times New Roman" w:hAnsi="Times New Roman" w:cs="Times New Roman"/>
          <w:szCs w:val="28"/>
        </w:rPr>
        <w:t xml:space="preserve">, Maredia, M., Ortega, D., </w:t>
      </w:r>
      <w:proofErr w:type="spellStart"/>
      <w:r w:rsidRPr="00152920">
        <w:rPr>
          <w:rFonts w:ascii="Times New Roman" w:hAnsi="Times New Roman" w:cs="Times New Roman"/>
          <w:szCs w:val="28"/>
        </w:rPr>
        <w:t>Taleon</w:t>
      </w:r>
      <w:proofErr w:type="spellEnd"/>
      <w:r w:rsidRPr="00152920">
        <w:rPr>
          <w:rFonts w:ascii="Times New Roman" w:hAnsi="Times New Roman" w:cs="Times New Roman"/>
          <w:szCs w:val="28"/>
        </w:rPr>
        <w:t>, V., Birol, E., Sarkar, M.A., and M.S. Rahaman. (202</w:t>
      </w:r>
      <w:r w:rsidR="0001216C" w:rsidRPr="00152920">
        <w:rPr>
          <w:rFonts w:ascii="Times New Roman" w:hAnsi="Times New Roman" w:cs="Times New Roman"/>
          <w:szCs w:val="28"/>
        </w:rPr>
        <w:t>1</w:t>
      </w:r>
      <w:r w:rsidRPr="00152920">
        <w:rPr>
          <w:rFonts w:ascii="Times New Roman" w:hAnsi="Times New Roman" w:cs="Times New Roman"/>
          <w:szCs w:val="28"/>
        </w:rPr>
        <w:t xml:space="preserve">). “Consumers’ Willingness-to-Pay for High Zinc Rice and Low-Milled Rice in Bangladesh.” </w:t>
      </w:r>
      <w:r w:rsidR="0001216C" w:rsidRPr="00152920">
        <w:rPr>
          <w:rFonts w:ascii="Times New Roman" w:hAnsi="Times New Roman" w:cs="Times New Roman"/>
          <w:szCs w:val="28"/>
        </w:rPr>
        <w:t xml:space="preserve">Oral presentation at the </w:t>
      </w:r>
      <w:r w:rsidR="00222BF1" w:rsidRPr="00152920">
        <w:rPr>
          <w:rFonts w:ascii="Times New Roman" w:hAnsi="Times New Roman" w:cs="Times New Roman"/>
          <w:szCs w:val="28"/>
        </w:rPr>
        <w:t>6</w:t>
      </w:r>
      <w:r w:rsidR="00222BF1" w:rsidRPr="00152920">
        <w:rPr>
          <w:rFonts w:ascii="Times New Roman" w:hAnsi="Times New Roman" w:cs="Times New Roman"/>
          <w:szCs w:val="28"/>
          <w:vertAlign w:val="superscript"/>
        </w:rPr>
        <w:t>th</w:t>
      </w:r>
      <w:r w:rsidR="00222BF1" w:rsidRPr="00152920">
        <w:rPr>
          <w:rFonts w:ascii="Times New Roman" w:hAnsi="Times New Roman" w:cs="Times New Roman"/>
          <w:szCs w:val="28"/>
        </w:rPr>
        <w:t xml:space="preserve"> </w:t>
      </w:r>
      <w:r w:rsidR="0001216C" w:rsidRPr="00152920">
        <w:rPr>
          <w:rFonts w:ascii="Times New Roman" w:hAnsi="Times New Roman" w:cs="Times New Roman"/>
          <w:szCs w:val="28"/>
        </w:rPr>
        <w:t>Agriculture, Nutrition, and Health Academy (virtual).</w:t>
      </w:r>
    </w:p>
    <w:p w14:paraId="102A842D" w14:textId="6BE8929D" w:rsidR="00AC782A" w:rsidRPr="00152920" w:rsidRDefault="00AC782A" w:rsidP="00663A33">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sidRPr="00152920">
        <w:rPr>
          <w:rFonts w:ascii="Times New Roman" w:hAnsi="Times New Roman" w:cs="Times New Roman"/>
          <w:szCs w:val="28"/>
        </w:rPr>
        <w:t xml:space="preserve">, Maredia, M., Ortega, D., </w:t>
      </w:r>
      <w:proofErr w:type="spellStart"/>
      <w:r w:rsidRPr="00152920">
        <w:rPr>
          <w:rFonts w:ascii="Times New Roman" w:hAnsi="Times New Roman" w:cs="Times New Roman"/>
          <w:szCs w:val="28"/>
        </w:rPr>
        <w:t>Taleon</w:t>
      </w:r>
      <w:proofErr w:type="spellEnd"/>
      <w:r w:rsidRPr="00152920">
        <w:rPr>
          <w:rFonts w:ascii="Times New Roman" w:hAnsi="Times New Roman" w:cs="Times New Roman"/>
          <w:szCs w:val="28"/>
        </w:rPr>
        <w:t xml:space="preserve">, V., Birol, E., Sarkar, M.A., and M.S. Rahaman. (2021). “Consumers’ Willingness-to-Pay for High Zinc Rice and Low-Milled Rice in Bangladesh.” Oral presentation at the 2021 </w:t>
      </w:r>
      <w:r w:rsidR="00D55D93" w:rsidRPr="00152920">
        <w:rPr>
          <w:rFonts w:ascii="Times New Roman" w:hAnsi="Times New Roman" w:cs="Times New Roman"/>
          <w:szCs w:val="28"/>
        </w:rPr>
        <w:t xml:space="preserve">Tufts University </w:t>
      </w:r>
      <w:r w:rsidRPr="00152920">
        <w:rPr>
          <w:rFonts w:ascii="Times New Roman" w:hAnsi="Times New Roman" w:cs="Times New Roman"/>
          <w:szCs w:val="28"/>
        </w:rPr>
        <w:t xml:space="preserve">Research and Data Symposium for Food and Nutrition (virtual). </w:t>
      </w:r>
    </w:p>
    <w:p w14:paraId="4B3F1821" w14:textId="544D8480" w:rsidR="00AC782A" w:rsidRPr="00152920" w:rsidRDefault="00AC782A" w:rsidP="00663A33">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sidRPr="00152920">
        <w:rPr>
          <w:rFonts w:ascii="Times New Roman" w:hAnsi="Times New Roman" w:cs="Times New Roman"/>
          <w:szCs w:val="28"/>
        </w:rPr>
        <w:t xml:space="preserve">, Maredia, M., Ortega, D., </w:t>
      </w:r>
      <w:proofErr w:type="spellStart"/>
      <w:r w:rsidRPr="00152920">
        <w:rPr>
          <w:rFonts w:ascii="Times New Roman" w:hAnsi="Times New Roman" w:cs="Times New Roman"/>
          <w:szCs w:val="28"/>
        </w:rPr>
        <w:t>Taleon</w:t>
      </w:r>
      <w:proofErr w:type="spellEnd"/>
      <w:r w:rsidRPr="00152920">
        <w:rPr>
          <w:rFonts w:ascii="Times New Roman" w:hAnsi="Times New Roman" w:cs="Times New Roman"/>
          <w:szCs w:val="28"/>
        </w:rPr>
        <w:t>, V., Birol, E., Sarkar, M.A., and M.S. Rahaman. (2020). “Consumers’ Willingness-to-Pay for High Zinc Rice and Low-Milled Rice in Bangladesh.” Poster presentation at the 2020 Agricultural and Applied Economics Association Meeting (virtual).</w:t>
      </w:r>
    </w:p>
    <w:p w14:paraId="1305C8FA" w14:textId="6CD1AE48" w:rsidR="00A8114A" w:rsidRPr="00152920" w:rsidRDefault="00A8114A" w:rsidP="00663A33">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szCs w:val="28"/>
        </w:rPr>
        <w:t>Herrington, C.*</w:t>
      </w:r>
      <w:r w:rsidRPr="00152920">
        <w:rPr>
          <w:rFonts w:ascii="Times New Roman" w:hAnsi="Times New Roman" w:cs="Times New Roman"/>
          <w:szCs w:val="28"/>
        </w:rPr>
        <w:t xml:space="preserve">, Lividini, K., Angel, </w:t>
      </w:r>
      <w:r w:rsidR="00AC782A" w:rsidRPr="00152920">
        <w:rPr>
          <w:rFonts w:ascii="Times New Roman" w:hAnsi="Times New Roman" w:cs="Times New Roman"/>
          <w:szCs w:val="28"/>
        </w:rPr>
        <w:t>M</w:t>
      </w:r>
      <w:r w:rsidRPr="00152920">
        <w:rPr>
          <w:rFonts w:ascii="Times New Roman" w:hAnsi="Times New Roman" w:cs="Times New Roman"/>
          <w:szCs w:val="28"/>
        </w:rPr>
        <w:t xml:space="preserve">., and E. Birol. (2018). “Prioritization of Biofortified Crop Interventions throughout Africa, Asia, and </w:t>
      </w:r>
      <w:r w:rsidR="007C1CA8" w:rsidRPr="00152920">
        <w:rPr>
          <w:rFonts w:ascii="Times New Roman" w:hAnsi="Times New Roman" w:cs="Times New Roman"/>
          <w:szCs w:val="28"/>
        </w:rPr>
        <w:t xml:space="preserve">Latin America.” Rapid Fire Paper </w:t>
      </w:r>
      <w:r w:rsidRPr="00152920">
        <w:rPr>
          <w:rFonts w:ascii="Times New Roman" w:hAnsi="Times New Roman" w:cs="Times New Roman"/>
          <w:szCs w:val="28"/>
        </w:rPr>
        <w:t>Presentation at 2018 IFPRI RISE</w:t>
      </w:r>
      <w:r w:rsidR="001766B9" w:rsidRPr="00152920">
        <w:rPr>
          <w:rFonts w:ascii="Times New Roman" w:hAnsi="Times New Roman" w:cs="Times New Roman"/>
          <w:szCs w:val="28"/>
        </w:rPr>
        <w:t xml:space="preserve"> Meeting</w:t>
      </w:r>
      <w:r w:rsidRPr="00152920">
        <w:rPr>
          <w:rFonts w:ascii="Times New Roman" w:hAnsi="Times New Roman" w:cs="Times New Roman"/>
          <w:szCs w:val="28"/>
        </w:rPr>
        <w:t xml:space="preserve"> in Washington, D</w:t>
      </w:r>
      <w:r w:rsidR="0001216C" w:rsidRPr="00152920">
        <w:rPr>
          <w:rFonts w:ascii="Times New Roman" w:hAnsi="Times New Roman" w:cs="Times New Roman"/>
          <w:szCs w:val="28"/>
        </w:rPr>
        <w:t>.</w:t>
      </w:r>
      <w:r w:rsidRPr="00152920">
        <w:rPr>
          <w:rFonts w:ascii="Times New Roman" w:hAnsi="Times New Roman" w:cs="Times New Roman"/>
          <w:szCs w:val="28"/>
        </w:rPr>
        <w:t>C</w:t>
      </w:r>
      <w:r w:rsidR="0001216C" w:rsidRPr="00152920">
        <w:rPr>
          <w:rFonts w:ascii="Times New Roman" w:hAnsi="Times New Roman" w:cs="Times New Roman"/>
          <w:szCs w:val="28"/>
        </w:rPr>
        <w:t>., USA</w:t>
      </w:r>
      <w:r w:rsidRPr="00152920">
        <w:rPr>
          <w:rFonts w:ascii="Times New Roman" w:hAnsi="Times New Roman" w:cs="Times New Roman"/>
          <w:szCs w:val="28"/>
        </w:rPr>
        <w:t xml:space="preserve">. </w:t>
      </w:r>
    </w:p>
    <w:p w14:paraId="5FFBD178" w14:textId="483A98CC" w:rsidR="00A8114A" w:rsidRPr="00152920" w:rsidRDefault="006306C4" w:rsidP="00663A33">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szCs w:val="28"/>
        </w:rPr>
        <w:t>Herrington, C.*</w:t>
      </w:r>
      <w:r w:rsidRPr="00152920">
        <w:rPr>
          <w:rFonts w:ascii="Times New Roman" w:hAnsi="Times New Roman" w:cs="Times New Roman"/>
          <w:szCs w:val="28"/>
        </w:rPr>
        <w:t xml:space="preserve">, </w:t>
      </w:r>
      <w:r w:rsidR="007C1CA8" w:rsidRPr="00152920">
        <w:rPr>
          <w:rFonts w:ascii="Times New Roman" w:hAnsi="Times New Roman" w:cs="Times New Roman"/>
          <w:szCs w:val="28"/>
        </w:rPr>
        <w:t xml:space="preserve">Funes, J., Lividini, K., </w:t>
      </w:r>
      <w:proofErr w:type="spellStart"/>
      <w:r w:rsidR="007C1CA8" w:rsidRPr="00152920">
        <w:rPr>
          <w:rFonts w:ascii="Times New Roman" w:hAnsi="Times New Roman" w:cs="Times New Roman"/>
          <w:szCs w:val="28"/>
        </w:rPr>
        <w:t>Moursi</w:t>
      </w:r>
      <w:proofErr w:type="spellEnd"/>
      <w:r w:rsidR="007C1CA8" w:rsidRPr="00152920">
        <w:rPr>
          <w:rFonts w:ascii="Times New Roman" w:hAnsi="Times New Roman" w:cs="Times New Roman"/>
          <w:szCs w:val="28"/>
        </w:rPr>
        <w:t xml:space="preserve">, M., </w:t>
      </w:r>
      <w:proofErr w:type="spellStart"/>
      <w:r w:rsidR="007C1CA8" w:rsidRPr="00152920">
        <w:rPr>
          <w:rFonts w:ascii="Times New Roman" w:hAnsi="Times New Roman" w:cs="Times New Roman"/>
          <w:szCs w:val="28"/>
        </w:rPr>
        <w:t>Taleon</w:t>
      </w:r>
      <w:proofErr w:type="spellEnd"/>
      <w:r w:rsidR="007C1CA8" w:rsidRPr="00152920">
        <w:rPr>
          <w:rFonts w:ascii="Times New Roman" w:hAnsi="Times New Roman" w:cs="Times New Roman"/>
          <w:szCs w:val="28"/>
        </w:rPr>
        <w:t xml:space="preserve">, V., Ilona, </w:t>
      </w:r>
      <w:proofErr w:type="gramStart"/>
      <w:r w:rsidR="007C1CA8" w:rsidRPr="00152920">
        <w:rPr>
          <w:rFonts w:ascii="Times New Roman" w:hAnsi="Times New Roman" w:cs="Times New Roman"/>
          <w:szCs w:val="28"/>
        </w:rPr>
        <w:t>P.</w:t>
      </w:r>
      <w:proofErr w:type="gramEnd"/>
      <w:r w:rsidR="007C1CA8" w:rsidRPr="00152920">
        <w:rPr>
          <w:rFonts w:ascii="Times New Roman" w:hAnsi="Times New Roman" w:cs="Times New Roman"/>
          <w:szCs w:val="28"/>
        </w:rPr>
        <w:t xml:space="preserve"> and E. Birol</w:t>
      </w:r>
      <w:r w:rsidRPr="00152920">
        <w:rPr>
          <w:rFonts w:ascii="Times New Roman" w:hAnsi="Times New Roman" w:cs="Times New Roman"/>
          <w:szCs w:val="28"/>
        </w:rPr>
        <w:t>. (2018). “</w:t>
      </w:r>
      <w:r w:rsidR="007C1CA8" w:rsidRPr="00152920">
        <w:rPr>
          <w:rFonts w:ascii="Times New Roman" w:hAnsi="Times New Roman" w:cs="Times New Roman"/>
          <w:szCs w:val="28"/>
        </w:rPr>
        <w:t>Subnational Prioritization of Biofortification Interventions in Nigeria</w:t>
      </w:r>
      <w:r w:rsidRPr="00152920">
        <w:rPr>
          <w:rFonts w:ascii="Times New Roman" w:hAnsi="Times New Roman" w:cs="Times New Roman"/>
          <w:szCs w:val="28"/>
        </w:rPr>
        <w:t>.” Selected Oral</w:t>
      </w:r>
      <w:r w:rsidR="007C1CA8" w:rsidRPr="00152920">
        <w:rPr>
          <w:rFonts w:ascii="Times New Roman" w:hAnsi="Times New Roman" w:cs="Times New Roman"/>
          <w:szCs w:val="28"/>
        </w:rPr>
        <w:t xml:space="preserve"> Paper</w:t>
      </w:r>
      <w:r w:rsidRPr="00152920">
        <w:rPr>
          <w:rFonts w:ascii="Times New Roman" w:hAnsi="Times New Roman" w:cs="Times New Roman"/>
          <w:szCs w:val="28"/>
        </w:rPr>
        <w:t xml:space="preserve"> Presentation at 2018 IFPRI RISE Meeting in Washington, D</w:t>
      </w:r>
      <w:r w:rsidR="0001216C" w:rsidRPr="00152920">
        <w:rPr>
          <w:rFonts w:ascii="Times New Roman" w:hAnsi="Times New Roman" w:cs="Times New Roman"/>
          <w:szCs w:val="28"/>
        </w:rPr>
        <w:t>.</w:t>
      </w:r>
      <w:r w:rsidRPr="00152920">
        <w:rPr>
          <w:rFonts w:ascii="Times New Roman" w:hAnsi="Times New Roman" w:cs="Times New Roman"/>
          <w:szCs w:val="28"/>
        </w:rPr>
        <w:t>C</w:t>
      </w:r>
      <w:r w:rsidR="0001216C" w:rsidRPr="00152920">
        <w:rPr>
          <w:rFonts w:ascii="Times New Roman" w:hAnsi="Times New Roman" w:cs="Times New Roman"/>
          <w:szCs w:val="28"/>
        </w:rPr>
        <w:t>., USA</w:t>
      </w:r>
      <w:r w:rsidRPr="00152920">
        <w:rPr>
          <w:rFonts w:ascii="Times New Roman" w:hAnsi="Times New Roman" w:cs="Times New Roman"/>
          <w:szCs w:val="28"/>
        </w:rPr>
        <w:t xml:space="preserve">. </w:t>
      </w:r>
    </w:p>
    <w:p w14:paraId="5A9FE0B4" w14:textId="1C8AFB84" w:rsidR="00A8114A" w:rsidRPr="00152920" w:rsidRDefault="00A8114A" w:rsidP="00663A33">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szCs w:val="28"/>
        </w:rPr>
        <w:t>Herrington, C.*</w:t>
      </w:r>
      <w:r w:rsidRPr="00152920">
        <w:rPr>
          <w:rFonts w:ascii="Times New Roman" w:hAnsi="Times New Roman" w:cs="Times New Roman"/>
          <w:szCs w:val="28"/>
        </w:rPr>
        <w:t xml:space="preserve">, Funes, J., Lividini, K., </w:t>
      </w:r>
      <w:proofErr w:type="spellStart"/>
      <w:r w:rsidRPr="00152920">
        <w:rPr>
          <w:rFonts w:ascii="Times New Roman" w:hAnsi="Times New Roman" w:cs="Times New Roman"/>
          <w:szCs w:val="28"/>
        </w:rPr>
        <w:t>Moursi</w:t>
      </w:r>
      <w:proofErr w:type="spellEnd"/>
      <w:r w:rsidRPr="00152920">
        <w:rPr>
          <w:rFonts w:ascii="Times New Roman" w:hAnsi="Times New Roman" w:cs="Times New Roman"/>
          <w:szCs w:val="28"/>
        </w:rPr>
        <w:t xml:space="preserve">, M., </w:t>
      </w:r>
      <w:proofErr w:type="spellStart"/>
      <w:r w:rsidRPr="00152920">
        <w:rPr>
          <w:rFonts w:ascii="Times New Roman" w:hAnsi="Times New Roman" w:cs="Times New Roman"/>
          <w:szCs w:val="28"/>
        </w:rPr>
        <w:t>Taleon</w:t>
      </w:r>
      <w:proofErr w:type="spellEnd"/>
      <w:r w:rsidRPr="00152920">
        <w:rPr>
          <w:rFonts w:ascii="Times New Roman" w:hAnsi="Times New Roman" w:cs="Times New Roman"/>
          <w:szCs w:val="28"/>
        </w:rPr>
        <w:t xml:space="preserve">, V., Ilona, </w:t>
      </w:r>
      <w:proofErr w:type="gramStart"/>
      <w:r w:rsidRPr="00152920">
        <w:rPr>
          <w:rFonts w:ascii="Times New Roman" w:hAnsi="Times New Roman" w:cs="Times New Roman"/>
          <w:szCs w:val="28"/>
        </w:rPr>
        <w:t>P.</w:t>
      </w:r>
      <w:proofErr w:type="gramEnd"/>
      <w:r w:rsidRPr="00152920">
        <w:rPr>
          <w:rFonts w:ascii="Times New Roman" w:hAnsi="Times New Roman" w:cs="Times New Roman"/>
          <w:szCs w:val="28"/>
        </w:rPr>
        <w:t xml:space="preserve"> and E. Birol. (2018). “</w:t>
      </w:r>
      <w:r w:rsidR="007C1CA8" w:rsidRPr="00152920">
        <w:rPr>
          <w:rFonts w:ascii="Times New Roman" w:hAnsi="Times New Roman" w:cs="Times New Roman"/>
          <w:szCs w:val="28"/>
        </w:rPr>
        <w:t>Subnational Prioritization of Biofortification Interventions in Nigeria</w:t>
      </w:r>
      <w:r w:rsidRPr="00152920">
        <w:rPr>
          <w:rFonts w:ascii="Times New Roman" w:hAnsi="Times New Roman" w:cs="Times New Roman"/>
          <w:szCs w:val="28"/>
        </w:rPr>
        <w:t xml:space="preserve">.” Oral Presentation at the </w:t>
      </w:r>
      <w:r w:rsidR="007C1CA8" w:rsidRPr="00152920">
        <w:rPr>
          <w:rFonts w:ascii="Times New Roman" w:hAnsi="Times New Roman" w:cs="Times New Roman"/>
          <w:szCs w:val="28"/>
        </w:rPr>
        <w:t>30</w:t>
      </w:r>
      <w:r w:rsidR="007C1CA8" w:rsidRPr="00152920">
        <w:rPr>
          <w:rFonts w:ascii="Times New Roman" w:hAnsi="Times New Roman" w:cs="Times New Roman"/>
          <w:szCs w:val="28"/>
          <w:vertAlign w:val="superscript"/>
        </w:rPr>
        <w:t>th</w:t>
      </w:r>
      <w:r w:rsidR="007C1CA8" w:rsidRPr="00152920">
        <w:rPr>
          <w:rFonts w:ascii="Times New Roman" w:hAnsi="Times New Roman" w:cs="Times New Roman"/>
          <w:szCs w:val="28"/>
        </w:rPr>
        <w:t xml:space="preserve"> International Association of Agricultural Economists Meeting</w:t>
      </w:r>
      <w:r w:rsidRPr="00152920">
        <w:rPr>
          <w:rFonts w:ascii="Times New Roman" w:hAnsi="Times New Roman" w:cs="Times New Roman"/>
          <w:szCs w:val="28"/>
        </w:rPr>
        <w:t xml:space="preserve"> in </w:t>
      </w:r>
      <w:r w:rsidR="007C1CA8" w:rsidRPr="00152920">
        <w:rPr>
          <w:rFonts w:ascii="Times New Roman" w:hAnsi="Times New Roman" w:cs="Times New Roman"/>
          <w:szCs w:val="28"/>
        </w:rPr>
        <w:t>Vancouver</w:t>
      </w:r>
      <w:r w:rsidRPr="00152920">
        <w:rPr>
          <w:rFonts w:ascii="Times New Roman" w:hAnsi="Times New Roman" w:cs="Times New Roman"/>
          <w:szCs w:val="28"/>
        </w:rPr>
        <w:t xml:space="preserve">, </w:t>
      </w:r>
      <w:r w:rsidR="007C1CA8" w:rsidRPr="00152920">
        <w:rPr>
          <w:rFonts w:ascii="Times New Roman" w:hAnsi="Times New Roman" w:cs="Times New Roman"/>
          <w:szCs w:val="28"/>
        </w:rPr>
        <w:t>Canada</w:t>
      </w:r>
      <w:r w:rsidRPr="00152920">
        <w:rPr>
          <w:rFonts w:ascii="Times New Roman" w:hAnsi="Times New Roman" w:cs="Times New Roman"/>
          <w:szCs w:val="28"/>
        </w:rPr>
        <w:t xml:space="preserve">. </w:t>
      </w:r>
      <w:r w:rsidR="007C1CA8" w:rsidRPr="00152920">
        <w:rPr>
          <w:rFonts w:ascii="Times New Roman" w:hAnsi="Times New Roman" w:cs="Times New Roman"/>
          <w:i/>
          <w:szCs w:val="28"/>
        </w:rPr>
        <w:t xml:space="preserve">Finalist </w:t>
      </w:r>
      <w:r w:rsidRPr="00152920">
        <w:rPr>
          <w:rFonts w:ascii="Times New Roman" w:hAnsi="Times New Roman" w:cs="Times New Roman"/>
          <w:i/>
          <w:szCs w:val="28"/>
        </w:rPr>
        <w:t>for the Nils Westermarck Prize for best contributed visual paper.</w:t>
      </w:r>
      <w:r w:rsidRPr="00152920">
        <w:rPr>
          <w:rFonts w:ascii="Times New Roman" w:hAnsi="Times New Roman" w:cs="Times New Roman"/>
          <w:szCs w:val="28"/>
        </w:rPr>
        <w:t xml:space="preserve"> </w:t>
      </w:r>
    </w:p>
    <w:p w14:paraId="427C39C0" w14:textId="77777777" w:rsidR="00373665" w:rsidRPr="00152920" w:rsidRDefault="00373665" w:rsidP="00663A33">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szCs w:val="28"/>
        </w:rPr>
        <w:t>Herrington, C.*</w:t>
      </w:r>
      <w:r w:rsidRPr="00152920">
        <w:rPr>
          <w:rFonts w:ascii="Times New Roman" w:hAnsi="Times New Roman" w:cs="Times New Roman"/>
          <w:szCs w:val="28"/>
        </w:rPr>
        <w:t xml:space="preserve">, </w:t>
      </w:r>
      <w:r w:rsidR="001A3EFF" w:rsidRPr="00152920">
        <w:rPr>
          <w:rFonts w:ascii="Times New Roman" w:hAnsi="Times New Roman" w:cs="Times New Roman"/>
          <w:szCs w:val="28"/>
        </w:rPr>
        <w:t xml:space="preserve">Lividini, K., Angel, A., and E. Birol. (2018). “Prioritization of Biofortified Crop Interventions throughout Africa, Asia, and Latin America.” Oral </w:t>
      </w:r>
      <w:r w:rsidR="007C1CA8" w:rsidRPr="00152920">
        <w:rPr>
          <w:rFonts w:ascii="Times New Roman" w:hAnsi="Times New Roman" w:cs="Times New Roman"/>
          <w:szCs w:val="28"/>
        </w:rPr>
        <w:t xml:space="preserve">Paper </w:t>
      </w:r>
      <w:r w:rsidR="001A3EFF" w:rsidRPr="00152920">
        <w:rPr>
          <w:rFonts w:ascii="Times New Roman" w:hAnsi="Times New Roman" w:cs="Times New Roman"/>
          <w:szCs w:val="28"/>
        </w:rPr>
        <w:t>Presentation at the 3</w:t>
      </w:r>
      <w:r w:rsidR="001A3EFF" w:rsidRPr="00152920">
        <w:rPr>
          <w:rFonts w:ascii="Times New Roman" w:hAnsi="Times New Roman" w:cs="Times New Roman"/>
          <w:szCs w:val="28"/>
          <w:vertAlign w:val="superscript"/>
        </w:rPr>
        <w:t>rd</w:t>
      </w:r>
      <w:r w:rsidR="001A3EFF" w:rsidRPr="00152920">
        <w:rPr>
          <w:rFonts w:ascii="Times New Roman" w:hAnsi="Times New Roman" w:cs="Times New Roman"/>
          <w:szCs w:val="28"/>
        </w:rPr>
        <w:t xml:space="preserve"> Agriculture, Nutrition, and Health Academy in Accra, Ghana. </w:t>
      </w:r>
    </w:p>
    <w:p w14:paraId="32C044DB" w14:textId="77777777" w:rsidR="00A16670" w:rsidRPr="00152920" w:rsidRDefault="00AC73EE" w:rsidP="00663A33">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szCs w:val="28"/>
        </w:rPr>
        <w:t>Herrington, C.</w:t>
      </w:r>
      <w:r w:rsidR="007D289B" w:rsidRPr="00152920">
        <w:rPr>
          <w:rFonts w:ascii="Times New Roman" w:hAnsi="Times New Roman" w:cs="Times New Roman"/>
          <w:b/>
          <w:szCs w:val="28"/>
        </w:rPr>
        <w:t>*</w:t>
      </w:r>
      <w:r w:rsidRPr="00152920">
        <w:rPr>
          <w:rFonts w:ascii="Times New Roman" w:hAnsi="Times New Roman" w:cs="Times New Roman"/>
          <w:szCs w:val="28"/>
        </w:rPr>
        <w:t xml:space="preserve"> (2017). “Biofortification: The Evidence - Efficacy, Cost-Effectiveness, and Impact.” </w:t>
      </w:r>
      <w:r w:rsidRPr="00174AA8">
        <w:rPr>
          <w:rFonts w:ascii="Times New Roman" w:hAnsi="Times New Roman" w:cs="Times New Roman"/>
          <w:szCs w:val="28"/>
        </w:rPr>
        <w:t>Poster p</w:t>
      </w:r>
      <w:r w:rsidRPr="00152920">
        <w:rPr>
          <w:rFonts w:ascii="Times New Roman" w:hAnsi="Times New Roman" w:cs="Times New Roman"/>
          <w:szCs w:val="28"/>
        </w:rPr>
        <w:t>resent</w:t>
      </w:r>
      <w:r w:rsidR="007C1CA8" w:rsidRPr="00152920">
        <w:rPr>
          <w:rFonts w:ascii="Times New Roman" w:hAnsi="Times New Roman" w:cs="Times New Roman"/>
          <w:szCs w:val="28"/>
        </w:rPr>
        <w:t>ation</w:t>
      </w:r>
      <w:r w:rsidRPr="00152920">
        <w:rPr>
          <w:rFonts w:ascii="Times New Roman" w:hAnsi="Times New Roman" w:cs="Times New Roman"/>
          <w:szCs w:val="28"/>
        </w:rPr>
        <w:t xml:space="preserve"> at the </w:t>
      </w:r>
      <w:r w:rsidR="001A3EFF" w:rsidRPr="00152920">
        <w:rPr>
          <w:rFonts w:ascii="Times New Roman" w:hAnsi="Times New Roman" w:cs="Times New Roman"/>
          <w:szCs w:val="28"/>
        </w:rPr>
        <w:t>2</w:t>
      </w:r>
      <w:r w:rsidR="001A3EFF" w:rsidRPr="00152920">
        <w:rPr>
          <w:rFonts w:ascii="Times New Roman" w:hAnsi="Times New Roman" w:cs="Times New Roman"/>
          <w:szCs w:val="28"/>
          <w:vertAlign w:val="superscript"/>
        </w:rPr>
        <w:t>nd</w:t>
      </w:r>
      <w:r w:rsidR="001A3EFF" w:rsidRPr="00152920">
        <w:rPr>
          <w:rFonts w:ascii="Times New Roman" w:hAnsi="Times New Roman" w:cs="Times New Roman"/>
          <w:szCs w:val="28"/>
        </w:rPr>
        <w:t xml:space="preserve"> </w:t>
      </w:r>
      <w:r w:rsidRPr="00152920">
        <w:rPr>
          <w:rFonts w:ascii="Times New Roman" w:hAnsi="Times New Roman" w:cs="Times New Roman"/>
          <w:szCs w:val="28"/>
        </w:rPr>
        <w:t>Agriculture,</w:t>
      </w:r>
      <w:r w:rsidR="008D6825" w:rsidRPr="00152920">
        <w:rPr>
          <w:rFonts w:ascii="Times New Roman" w:hAnsi="Times New Roman" w:cs="Times New Roman"/>
          <w:szCs w:val="28"/>
        </w:rPr>
        <w:t xml:space="preserve"> Nutrition, and Health Academy in </w:t>
      </w:r>
      <w:r w:rsidRPr="00152920">
        <w:rPr>
          <w:rFonts w:ascii="Times New Roman" w:hAnsi="Times New Roman" w:cs="Times New Roman"/>
          <w:szCs w:val="28"/>
        </w:rPr>
        <w:t xml:space="preserve">Kathmandu, Nepal. </w:t>
      </w:r>
    </w:p>
    <w:p w14:paraId="151E51B0" w14:textId="77777777" w:rsidR="00725379" w:rsidRPr="00152920" w:rsidRDefault="00AC73EE" w:rsidP="00663A33">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szCs w:val="28"/>
        </w:rPr>
        <w:t>Herrington, C.</w:t>
      </w:r>
      <w:r w:rsidR="007D289B" w:rsidRPr="00152920">
        <w:rPr>
          <w:rFonts w:ascii="Times New Roman" w:hAnsi="Times New Roman" w:cs="Times New Roman"/>
          <w:b/>
          <w:szCs w:val="28"/>
        </w:rPr>
        <w:t>*</w:t>
      </w:r>
      <w:r w:rsidRPr="00152920">
        <w:rPr>
          <w:rFonts w:ascii="Times New Roman" w:hAnsi="Times New Roman" w:cs="Times New Roman"/>
          <w:szCs w:val="28"/>
        </w:rPr>
        <w:t xml:space="preserve"> (2017). “Assessing the Impact of the Adoption of High Iron Bean Varieties on Bean and Iron Intake in Vulnerable Populations of Rwanda.”</w:t>
      </w:r>
      <w:r w:rsidRPr="00152920">
        <w:rPr>
          <w:rFonts w:ascii="Times New Roman" w:hAnsi="Times New Roman" w:cs="Times New Roman"/>
          <w:b/>
          <w:szCs w:val="28"/>
        </w:rPr>
        <w:t xml:space="preserve"> </w:t>
      </w:r>
      <w:r w:rsidR="00C2795E" w:rsidRPr="00152920">
        <w:rPr>
          <w:rFonts w:ascii="Times New Roman" w:hAnsi="Times New Roman" w:cs="Times New Roman"/>
          <w:szCs w:val="28"/>
        </w:rPr>
        <w:t>Oral paper</w:t>
      </w:r>
      <w:r w:rsidRPr="00152920">
        <w:rPr>
          <w:rFonts w:ascii="Times New Roman" w:hAnsi="Times New Roman" w:cs="Times New Roman"/>
          <w:szCs w:val="28"/>
        </w:rPr>
        <w:t xml:space="preserve"> presented at</w:t>
      </w:r>
      <w:r w:rsidRPr="00152920">
        <w:rPr>
          <w:rFonts w:ascii="Times New Roman" w:hAnsi="Times New Roman" w:cs="Times New Roman"/>
          <w:b/>
          <w:szCs w:val="28"/>
        </w:rPr>
        <w:t xml:space="preserve"> </w:t>
      </w:r>
      <w:r w:rsidRPr="00152920">
        <w:rPr>
          <w:rFonts w:ascii="Times New Roman" w:hAnsi="Times New Roman" w:cs="Times New Roman"/>
          <w:szCs w:val="28"/>
        </w:rPr>
        <w:t>the CGIAR Standing Panel on Impact Assessments</w:t>
      </w:r>
      <w:r w:rsidR="001A3EFF" w:rsidRPr="00152920">
        <w:rPr>
          <w:rFonts w:ascii="Times New Roman" w:hAnsi="Times New Roman" w:cs="Times New Roman"/>
          <w:szCs w:val="28"/>
        </w:rPr>
        <w:t xml:space="preserve"> (SPIA)</w:t>
      </w:r>
      <w:r w:rsidRPr="00152920">
        <w:rPr>
          <w:rFonts w:ascii="Times New Roman" w:hAnsi="Times New Roman" w:cs="Times New Roman"/>
          <w:szCs w:val="28"/>
        </w:rPr>
        <w:t xml:space="preserve"> Annual Meeting in Nairobi, Kenya. </w:t>
      </w:r>
    </w:p>
    <w:p w14:paraId="47309565" w14:textId="77777777" w:rsidR="00C52E8B" w:rsidRPr="00152920" w:rsidRDefault="007D289B" w:rsidP="00663A33">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szCs w:val="28"/>
        </w:rPr>
        <w:t>Asare-Marfo, D.,</w:t>
      </w:r>
      <w:r w:rsidRPr="00152920">
        <w:rPr>
          <w:rFonts w:ascii="Times New Roman" w:hAnsi="Times New Roman" w:cs="Times New Roman"/>
          <w:b/>
          <w:szCs w:val="28"/>
        </w:rPr>
        <w:t xml:space="preserve"> Herrington, C.</w:t>
      </w:r>
      <w:r w:rsidR="00063B4A" w:rsidRPr="00152920">
        <w:rPr>
          <w:rFonts w:ascii="Times New Roman" w:hAnsi="Times New Roman" w:cs="Times New Roman"/>
          <w:szCs w:val="28"/>
        </w:rPr>
        <w:t xml:space="preserve">*, Birol, E., and M. Zeller. </w:t>
      </w:r>
      <w:r w:rsidRPr="00152920">
        <w:rPr>
          <w:rFonts w:ascii="Times New Roman" w:hAnsi="Times New Roman" w:cs="Times New Roman"/>
          <w:szCs w:val="28"/>
        </w:rPr>
        <w:t>(</w:t>
      </w:r>
      <w:r w:rsidR="007C142D" w:rsidRPr="00152920">
        <w:rPr>
          <w:rFonts w:ascii="Times New Roman" w:hAnsi="Times New Roman" w:cs="Times New Roman"/>
          <w:szCs w:val="28"/>
        </w:rPr>
        <w:t>2</w:t>
      </w:r>
      <w:r w:rsidRPr="00152920">
        <w:rPr>
          <w:rFonts w:ascii="Times New Roman" w:hAnsi="Times New Roman" w:cs="Times New Roman"/>
          <w:szCs w:val="28"/>
        </w:rPr>
        <w:t>016)</w:t>
      </w:r>
      <w:r w:rsidR="00D57051" w:rsidRPr="00152920">
        <w:rPr>
          <w:rFonts w:ascii="Times New Roman" w:hAnsi="Times New Roman" w:cs="Times New Roman"/>
          <w:szCs w:val="28"/>
        </w:rPr>
        <w:t>.</w:t>
      </w:r>
      <w:r w:rsidRPr="00152920">
        <w:rPr>
          <w:rFonts w:ascii="Times New Roman" w:hAnsi="Times New Roman" w:cs="Times New Roman"/>
          <w:szCs w:val="28"/>
        </w:rPr>
        <w:t xml:space="preserve"> </w:t>
      </w:r>
      <w:r w:rsidR="007C142D" w:rsidRPr="00152920">
        <w:rPr>
          <w:rFonts w:ascii="Times New Roman" w:hAnsi="Times New Roman" w:cs="Times New Roman"/>
          <w:szCs w:val="28"/>
        </w:rPr>
        <w:t>“Adoption of High Iron Bean Varieties in Rwanda</w:t>
      </w:r>
      <w:r w:rsidR="007C142D" w:rsidRPr="00174AA8">
        <w:rPr>
          <w:rFonts w:ascii="Times New Roman" w:hAnsi="Times New Roman" w:cs="Times New Roman"/>
          <w:szCs w:val="28"/>
        </w:rPr>
        <w:t>.” P</w:t>
      </w:r>
      <w:r w:rsidR="00C52E8B" w:rsidRPr="00174AA8">
        <w:rPr>
          <w:rFonts w:ascii="Times New Roman" w:hAnsi="Times New Roman" w:cs="Times New Roman"/>
          <w:szCs w:val="28"/>
        </w:rPr>
        <w:t xml:space="preserve">oster </w:t>
      </w:r>
      <w:r w:rsidR="007C142D" w:rsidRPr="00174AA8">
        <w:rPr>
          <w:rFonts w:ascii="Times New Roman" w:hAnsi="Times New Roman" w:cs="Times New Roman"/>
          <w:szCs w:val="28"/>
        </w:rPr>
        <w:t>presented</w:t>
      </w:r>
      <w:r w:rsidR="007C142D" w:rsidRPr="00152920">
        <w:rPr>
          <w:rFonts w:ascii="Times New Roman" w:hAnsi="Times New Roman" w:cs="Times New Roman"/>
          <w:szCs w:val="28"/>
        </w:rPr>
        <w:t xml:space="preserve"> at the </w:t>
      </w:r>
      <w:r w:rsidRPr="00152920">
        <w:rPr>
          <w:rFonts w:ascii="Times New Roman" w:hAnsi="Times New Roman" w:cs="Times New Roman"/>
          <w:szCs w:val="28"/>
        </w:rPr>
        <w:t xml:space="preserve">Micronutrient </w:t>
      </w:r>
      <w:r w:rsidR="00403637" w:rsidRPr="00152920">
        <w:rPr>
          <w:rFonts w:ascii="Times New Roman" w:hAnsi="Times New Roman" w:cs="Times New Roman"/>
          <w:szCs w:val="28"/>
        </w:rPr>
        <w:t xml:space="preserve">Forum Conference in </w:t>
      </w:r>
      <w:r w:rsidR="00C52E8B" w:rsidRPr="00152920">
        <w:rPr>
          <w:rFonts w:ascii="Times New Roman" w:hAnsi="Times New Roman" w:cs="Times New Roman"/>
          <w:szCs w:val="28"/>
        </w:rPr>
        <w:t>Cancun, Mexico</w:t>
      </w:r>
    </w:p>
    <w:p w14:paraId="2DE00FF8" w14:textId="6FE0A4D2" w:rsidR="003279E1" w:rsidRPr="00152920" w:rsidRDefault="003279E1" w:rsidP="00663A33">
      <w:pPr>
        <w:pStyle w:val="ListParagraph"/>
        <w:numPr>
          <w:ilvl w:val="0"/>
          <w:numId w:val="38"/>
        </w:numPr>
        <w:spacing w:after="120"/>
        <w:contextualSpacing w:val="0"/>
        <w:rPr>
          <w:rFonts w:ascii="Times New Roman" w:hAnsi="Times New Roman" w:cs="Times New Roman"/>
          <w:sz w:val="28"/>
          <w:szCs w:val="28"/>
        </w:rPr>
      </w:pPr>
      <w:proofErr w:type="spellStart"/>
      <w:r w:rsidRPr="00152920">
        <w:rPr>
          <w:rFonts w:ascii="Times New Roman" w:hAnsi="Times New Roman" w:cs="Times New Roman"/>
          <w:szCs w:val="28"/>
        </w:rPr>
        <w:lastRenderedPageBreak/>
        <w:t>Vaiknoras</w:t>
      </w:r>
      <w:proofErr w:type="spellEnd"/>
      <w:r w:rsidRPr="00152920">
        <w:rPr>
          <w:rFonts w:ascii="Times New Roman" w:hAnsi="Times New Roman" w:cs="Times New Roman"/>
          <w:szCs w:val="28"/>
        </w:rPr>
        <w:t xml:space="preserve">, K.*, Larochelle, C., Birol, E., Asare-Marfo, </w:t>
      </w:r>
      <w:proofErr w:type="gramStart"/>
      <w:r w:rsidRPr="00152920">
        <w:rPr>
          <w:rFonts w:ascii="Times New Roman" w:hAnsi="Times New Roman" w:cs="Times New Roman"/>
          <w:szCs w:val="28"/>
        </w:rPr>
        <w:t>D.</w:t>
      </w:r>
      <w:proofErr w:type="gramEnd"/>
      <w:r w:rsidRPr="00152920">
        <w:rPr>
          <w:rFonts w:ascii="Times New Roman" w:hAnsi="Times New Roman" w:cs="Times New Roman"/>
          <w:szCs w:val="28"/>
        </w:rPr>
        <w:t xml:space="preserve"> and </w:t>
      </w:r>
      <w:r w:rsidRPr="00152920">
        <w:rPr>
          <w:rFonts w:ascii="Times New Roman" w:hAnsi="Times New Roman" w:cs="Times New Roman"/>
          <w:b/>
          <w:szCs w:val="28"/>
        </w:rPr>
        <w:t>C. Herrington</w:t>
      </w:r>
      <w:r w:rsidRPr="00152920">
        <w:rPr>
          <w:rFonts w:ascii="Times New Roman" w:hAnsi="Times New Roman" w:cs="Times New Roman"/>
          <w:szCs w:val="28"/>
        </w:rPr>
        <w:t xml:space="preserve">. </w:t>
      </w:r>
      <w:r w:rsidR="00D57051" w:rsidRPr="00152920">
        <w:rPr>
          <w:rFonts w:ascii="Times New Roman" w:hAnsi="Times New Roman" w:cs="Times New Roman"/>
          <w:szCs w:val="28"/>
        </w:rPr>
        <w:t>(</w:t>
      </w:r>
      <w:r w:rsidRPr="00152920">
        <w:rPr>
          <w:rFonts w:ascii="Times New Roman" w:hAnsi="Times New Roman" w:cs="Times New Roman"/>
          <w:szCs w:val="28"/>
        </w:rPr>
        <w:t>2016</w:t>
      </w:r>
      <w:r w:rsidR="00D57051" w:rsidRPr="00152920">
        <w:rPr>
          <w:rFonts w:ascii="Times New Roman" w:hAnsi="Times New Roman" w:cs="Times New Roman"/>
          <w:szCs w:val="28"/>
        </w:rPr>
        <w:t>).</w:t>
      </w:r>
      <w:r w:rsidRPr="00152920">
        <w:rPr>
          <w:rFonts w:ascii="Times New Roman" w:hAnsi="Times New Roman" w:cs="Times New Roman"/>
          <w:szCs w:val="28"/>
        </w:rPr>
        <w:t xml:space="preserve"> “The Roles of Formal and Informal Delivery Approaches in Achieving Fast and Sustained Adoption of Biofortified Crops: Learnings from the Iron Bean Delivery Approaches in Rwanda</w:t>
      </w:r>
      <w:proofErr w:type="gramStart"/>
      <w:r w:rsidRPr="00152920">
        <w:rPr>
          <w:rFonts w:ascii="Times New Roman" w:hAnsi="Times New Roman" w:cs="Times New Roman"/>
          <w:szCs w:val="28"/>
        </w:rPr>
        <w:t>”.</w:t>
      </w:r>
      <w:proofErr w:type="gramEnd"/>
      <w:r w:rsidRPr="00152920">
        <w:rPr>
          <w:rFonts w:ascii="Times New Roman" w:hAnsi="Times New Roman" w:cs="Times New Roman"/>
          <w:szCs w:val="28"/>
        </w:rPr>
        <w:t xml:space="preserve"> Oral </w:t>
      </w:r>
      <w:r w:rsidR="00403637" w:rsidRPr="00152920">
        <w:rPr>
          <w:rFonts w:ascii="Times New Roman" w:hAnsi="Times New Roman" w:cs="Times New Roman"/>
          <w:szCs w:val="28"/>
        </w:rPr>
        <w:t xml:space="preserve">paper </w:t>
      </w:r>
      <w:r w:rsidRPr="00152920">
        <w:rPr>
          <w:rFonts w:ascii="Times New Roman" w:hAnsi="Times New Roman" w:cs="Times New Roman"/>
          <w:szCs w:val="28"/>
        </w:rPr>
        <w:t xml:space="preserve">presentation at the </w:t>
      </w:r>
      <w:r w:rsidR="00222BF1" w:rsidRPr="00152920">
        <w:rPr>
          <w:rFonts w:ascii="Times New Roman" w:hAnsi="Times New Roman" w:cs="Times New Roman"/>
          <w:szCs w:val="28"/>
        </w:rPr>
        <w:t xml:space="preserve">2016 </w:t>
      </w:r>
      <w:r w:rsidRPr="00152920">
        <w:rPr>
          <w:rFonts w:ascii="Times New Roman" w:hAnsi="Times New Roman" w:cs="Times New Roman"/>
          <w:szCs w:val="28"/>
        </w:rPr>
        <w:t xml:space="preserve">Agricultural and Applied </w:t>
      </w:r>
      <w:r w:rsidR="00403637" w:rsidRPr="00152920">
        <w:rPr>
          <w:rFonts w:ascii="Times New Roman" w:hAnsi="Times New Roman" w:cs="Times New Roman"/>
          <w:szCs w:val="28"/>
        </w:rPr>
        <w:t>Economists Association Meeting in</w:t>
      </w:r>
      <w:r w:rsidRPr="00152920">
        <w:rPr>
          <w:rFonts w:ascii="Times New Roman" w:hAnsi="Times New Roman" w:cs="Times New Roman"/>
          <w:szCs w:val="28"/>
        </w:rPr>
        <w:t xml:space="preserve"> Boston, M</w:t>
      </w:r>
      <w:r w:rsidR="0001216C" w:rsidRPr="00152920">
        <w:rPr>
          <w:rFonts w:ascii="Times New Roman" w:hAnsi="Times New Roman" w:cs="Times New Roman"/>
          <w:szCs w:val="28"/>
        </w:rPr>
        <w:t>.</w:t>
      </w:r>
      <w:r w:rsidRPr="00152920">
        <w:rPr>
          <w:rFonts w:ascii="Times New Roman" w:hAnsi="Times New Roman" w:cs="Times New Roman"/>
          <w:szCs w:val="28"/>
        </w:rPr>
        <w:t>A.</w:t>
      </w:r>
      <w:r w:rsidR="0001216C" w:rsidRPr="00152920">
        <w:rPr>
          <w:rFonts w:ascii="Times New Roman" w:hAnsi="Times New Roman" w:cs="Times New Roman"/>
          <w:szCs w:val="28"/>
        </w:rPr>
        <w:t>, USA.</w:t>
      </w:r>
      <w:r w:rsidRPr="00152920">
        <w:rPr>
          <w:rFonts w:ascii="Times New Roman" w:hAnsi="Times New Roman" w:cs="Times New Roman"/>
          <w:szCs w:val="28"/>
        </w:rPr>
        <w:t xml:space="preserve"> </w:t>
      </w:r>
    </w:p>
    <w:p w14:paraId="07D1737D" w14:textId="4DB0E500" w:rsidR="003279E1" w:rsidRPr="00152920" w:rsidRDefault="006108AA" w:rsidP="00663A33">
      <w:pPr>
        <w:pStyle w:val="ListParagraph"/>
        <w:numPr>
          <w:ilvl w:val="0"/>
          <w:numId w:val="38"/>
        </w:numPr>
        <w:spacing w:after="120"/>
        <w:contextualSpacing w:val="0"/>
        <w:rPr>
          <w:rFonts w:ascii="Times New Roman" w:hAnsi="Times New Roman" w:cs="Times New Roman"/>
          <w:szCs w:val="28"/>
        </w:rPr>
      </w:pPr>
      <w:r w:rsidRPr="00152920">
        <w:rPr>
          <w:rFonts w:ascii="Times New Roman" w:hAnsi="Times New Roman" w:cs="Times New Roman"/>
          <w:b/>
          <w:szCs w:val="28"/>
        </w:rPr>
        <w:t>Herrington, C.*,</w:t>
      </w:r>
      <w:r w:rsidRPr="00152920">
        <w:rPr>
          <w:rFonts w:ascii="Times New Roman" w:hAnsi="Times New Roman" w:cs="Times New Roman"/>
          <w:szCs w:val="28"/>
        </w:rPr>
        <w:t xml:space="preserve"> </w:t>
      </w:r>
      <w:r w:rsidR="002B1966" w:rsidRPr="00152920">
        <w:rPr>
          <w:rFonts w:ascii="Times New Roman" w:hAnsi="Times New Roman" w:cs="Times New Roman"/>
          <w:szCs w:val="28"/>
        </w:rPr>
        <w:t>Birol, E.</w:t>
      </w:r>
      <w:r w:rsidR="00D57051" w:rsidRPr="00152920">
        <w:rPr>
          <w:rFonts w:ascii="Times New Roman" w:hAnsi="Times New Roman" w:cs="Times New Roman"/>
          <w:szCs w:val="28"/>
        </w:rPr>
        <w:t>*</w:t>
      </w:r>
      <w:r w:rsidR="002B1966" w:rsidRPr="00152920">
        <w:rPr>
          <w:rFonts w:ascii="Times New Roman" w:hAnsi="Times New Roman" w:cs="Times New Roman"/>
          <w:szCs w:val="28"/>
        </w:rPr>
        <w:t>, Funes, J.</w:t>
      </w:r>
      <w:r w:rsidR="00D57051" w:rsidRPr="00152920">
        <w:rPr>
          <w:rFonts w:ascii="Times New Roman" w:hAnsi="Times New Roman" w:cs="Times New Roman"/>
          <w:szCs w:val="28"/>
        </w:rPr>
        <w:t>*</w:t>
      </w:r>
      <w:r w:rsidR="002B1966" w:rsidRPr="00152920">
        <w:rPr>
          <w:rFonts w:ascii="Times New Roman" w:hAnsi="Times New Roman" w:cs="Times New Roman"/>
          <w:szCs w:val="28"/>
        </w:rPr>
        <w:t xml:space="preserve">, </w:t>
      </w:r>
      <w:proofErr w:type="spellStart"/>
      <w:r w:rsidR="002B1966" w:rsidRPr="00152920">
        <w:rPr>
          <w:rFonts w:ascii="Times New Roman" w:hAnsi="Times New Roman" w:cs="Times New Roman"/>
          <w:szCs w:val="28"/>
        </w:rPr>
        <w:t>Oparinde</w:t>
      </w:r>
      <w:proofErr w:type="spellEnd"/>
      <w:r w:rsidR="002B1966" w:rsidRPr="00152920">
        <w:rPr>
          <w:rFonts w:ascii="Times New Roman" w:hAnsi="Times New Roman" w:cs="Times New Roman"/>
          <w:szCs w:val="28"/>
        </w:rPr>
        <w:t>, A.</w:t>
      </w:r>
      <w:r w:rsidR="00D57051" w:rsidRPr="00152920">
        <w:rPr>
          <w:rFonts w:ascii="Times New Roman" w:hAnsi="Times New Roman" w:cs="Times New Roman"/>
          <w:szCs w:val="28"/>
        </w:rPr>
        <w:t>*</w:t>
      </w:r>
      <w:r w:rsidR="002B1966" w:rsidRPr="00152920">
        <w:rPr>
          <w:rFonts w:ascii="Times New Roman" w:hAnsi="Times New Roman" w:cs="Times New Roman"/>
          <w:szCs w:val="28"/>
        </w:rPr>
        <w:t xml:space="preserve">, </w:t>
      </w:r>
      <w:proofErr w:type="spellStart"/>
      <w:r w:rsidR="00D57051" w:rsidRPr="00152920">
        <w:rPr>
          <w:rFonts w:ascii="Times New Roman" w:hAnsi="Times New Roman" w:cs="Times New Roman"/>
          <w:szCs w:val="28"/>
        </w:rPr>
        <w:t>Diressie</w:t>
      </w:r>
      <w:proofErr w:type="spellEnd"/>
      <w:r w:rsidR="00D57051" w:rsidRPr="00152920">
        <w:rPr>
          <w:rFonts w:ascii="Times New Roman" w:hAnsi="Times New Roman" w:cs="Times New Roman"/>
          <w:szCs w:val="28"/>
        </w:rPr>
        <w:t>, M*., Zeller, M.</w:t>
      </w:r>
      <w:r w:rsidR="00881D8B" w:rsidRPr="00152920">
        <w:rPr>
          <w:rFonts w:ascii="Times New Roman" w:hAnsi="Times New Roman" w:cs="Times New Roman"/>
          <w:szCs w:val="28"/>
        </w:rPr>
        <w:t>*</w:t>
      </w:r>
      <w:r w:rsidR="00063B4A" w:rsidRPr="00152920">
        <w:rPr>
          <w:rFonts w:ascii="Times New Roman" w:hAnsi="Times New Roman" w:cs="Times New Roman"/>
          <w:szCs w:val="28"/>
        </w:rPr>
        <w:t xml:space="preserve">, and E. </w:t>
      </w:r>
      <w:r w:rsidR="00881D8B" w:rsidRPr="00152920">
        <w:rPr>
          <w:rFonts w:ascii="Times New Roman" w:hAnsi="Times New Roman" w:cs="Times New Roman"/>
          <w:szCs w:val="28"/>
        </w:rPr>
        <w:t>Simpungwe. *</w:t>
      </w:r>
      <w:r w:rsidR="00D57051" w:rsidRPr="00152920">
        <w:rPr>
          <w:rFonts w:ascii="Times New Roman" w:hAnsi="Times New Roman" w:cs="Times New Roman"/>
          <w:szCs w:val="28"/>
        </w:rPr>
        <w:t xml:space="preserve"> (2016). “From Implementation to Impact: Targeting and Measuring Biofortification Interventions</w:t>
      </w:r>
      <w:proofErr w:type="gramStart"/>
      <w:r w:rsidR="00D57051" w:rsidRPr="00152920">
        <w:rPr>
          <w:rFonts w:ascii="Times New Roman" w:hAnsi="Times New Roman" w:cs="Times New Roman"/>
          <w:szCs w:val="28"/>
        </w:rPr>
        <w:t>”.</w:t>
      </w:r>
      <w:proofErr w:type="gramEnd"/>
      <w:r w:rsidR="00D57051" w:rsidRPr="00152920">
        <w:rPr>
          <w:rFonts w:ascii="Times New Roman" w:hAnsi="Times New Roman" w:cs="Times New Roman"/>
          <w:szCs w:val="28"/>
        </w:rPr>
        <w:t xml:space="preserve"> Selected Symposia Presentation at the 5</w:t>
      </w:r>
      <w:r w:rsidR="00D57051" w:rsidRPr="00152920">
        <w:rPr>
          <w:rFonts w:ascii="Times New Roman" w:hAnsi="Times New Roman" w:cs="Times New Roman"/>
          <w:szCs w:val="28"/>
          <w:vertAlign w:val="superscript"/>
        </w:rPr>
        <w:t>th</w:t>
      </w:r>
      <w:r w:rsidR="00D57051" w:rsidRPr="00152920">
        <w:rPr>
          <w:rFonts w:ascii="Times New Roman" w:hAnsi="Times New Roman" w:cs="Times New Roman"/>
          <w:szCs w:val="28"/>
        </w:rPr>
        <w:t xml:space="preserve"> African Association of Agricultural Economists Meeting in Addis Ababa, Ethiopia. </w:t>
      </w:r>
    </w:p>
    <w:p w14:paraId="09484673" w14:textId="77777777" w:rsidR="00795B24" w:rsidRPr="00152920" w:rsidRDefault="00363E2F" w:rsidP="00363E2F">
      <w:pPr>
        <w:tabs>
          <w:tab w:val="left" w:pos="1982"/>
        </w:tabs>
        <w:spacing w:after="60" w:line="220" w:lineRule="exact"/>
        <w:rPr>
          <w:rFonts w:ascii="Times New Roman" w:hAnsi="Times New Roman" w:cs="Times New Roman"/>
          <w:sz w:val="20"/>
          <w:szCs w:val="22"/>
        </w:rPr>
      </w:pPr>
      <w:r w:rsidRPr="00152920">
        <w:rPr>
          <w:rFonts w:ascii="Times New Roman" w:hAnsi="Times New Roman" w:cs="Times New Roman"/>
          <w:sz w:val="20"/>
          <w:szCs w:val="22"/>
        </w:rPr>
        <w:tab/>
      </w:r>
    </w:p>
    <w:p w14:paraId="1BB3FCCE" w14:textId="77777777" w:rsidR="00F7229B" w:rsidRPr="00152920" w:rsidRDefault="00F7229B" w:rsidP="00363E2F">
      <w:pPr>
        <w:tabs>
          <w:tab w:val="left" w:pos="1982"/>
        </w:tabs>
        <w:spacing w:after="60" w:line="220" w:lineRule="exact"/>
        <w:rPr>
          <w:rFonts w:ascii="Times New Roman" w:hAnsi="Times New Roman" w:cs="Times New Roman"/>
          <w:sz w:val="20"/>
          <w:szCs w:val="22"/>
        </w:rPr>
      </w:pPr>
    </w:p>
    <w:p w14:paraId="22D0BC3C" w14:textId="56FD6A5D" w:rsidR="00BB294A" w:rsidRPr="00152920" w:rsidRDefault="00BB294A" w:rsidP="00BB294A">
      <w:pPr>
        <w:pBdr>
          <w:bottom w:val="single" w:sz="12" w:space="1" w:color="auto"/>
        </w:pBdr>
        <w:spacing w:after="0"/>
        <w:rPr>
          <w:rFonts w:ascii="Times New Roman" w:hAnsi="Times New Roman" w:cs="Times New Roman"/>
          <w:b/>
          <w:bCs/>
        </w:rPr>
      </w:pPr>
      <w:r w:rsidRPr="00152920">
        <w:rPr>
          <w:rFonts w:ascii="Times New Roman" w:hAnsi="Times New Roman" w:cs="Times New Roman"/>
          <w:b/>
          <w:bCs/>
        </w:rPr>
        <w:t>INVITED TALKS</w:t>
      </w:r>
      <w:r w:rsidR="00A32471">
        <w:rPr>
          <w:rFonts w:ascii="Times New Roman" w:hAnsi="Times New Roman" w:cs="Times New Roman"/>
          <w:b/>
          <w:bCs/>
        </w:rPr>
        <w:t xml:space="preserve"> AND</w:t>
      </w:r>
      <w:r w:rsidRPr="00152920">
        <w:rPr>
          <w:rFonts w:ascii="Times New Roman" w:hAnsi="Times New Roman" w:cs="Times New Roman"/>
          <w:b/>
          <w:bCs/>
        </w:rPr>
        <w:t xml:space="preserve"> SEMINARS</w:t>
      </w:r>
    </w:p>
    <w:p w14:paraId="4575DCF1" w14:textId="7506B88F" w:rsidR="00EA4FFE" w:rsidRPr="00152920" w:rsidRDefault="00EA4FFE" w:rsidP="00F7229B">
      <w:pPr>
        <w:spacing w:after="120"/>
        <w:rPr>
          <w:rFonts w:ascii="Times New Roman" w:hAnsi="Times New Roman" w:cs="Times New Roman"/>
          <w:b/>
          <w:sz w:val="28"/>
          <w:szCs w:val="28"/>
          <w:u w:val="single"/>
        </w:rPr>
      </w:pPr>
      <w:r w:rsidRPr="00152920">
        <w:rPr>
          <w:rFonts w:ascii="Times New Roman" w:hAnsi="Times New Roman" w:cs="Times New Roman"/>
          <w:i/>
          <w:szCs w:val="32"/>
        </w:rPr>
        <w:t>(*denotes presenting author</w:t>
      </w:r>
      <w:r w:rsidR="00D066BC" w:rsidRPr="00152920">
        <w:rPr>
          <w:rFonts w:ascii="Times New Roman" w:hAnsi="Times New Roman" w:cs="Times New Roman"/>
          <w:i/>
          <w:szCs w:val="32"/>
        </w:rPr>
        <w:t xml:space="preserve"> or speaker</w:t>
      </w:r>
      <w:r w:rsidRPr="00152920">
        <w:rPr>
          <w:rFonts w:ascii="Times New Roman" w:hAnsi="Times New Roman" w:cs="Times New Roman"/>
          <w:i/>
          <w:szCs w:val="32"/>
        </w:rPr>
        <w:t>)</w:t>
      </w:r>
    </w:p>
    <w:p w14:paraId="12D5868A" w14:textId="5159C7C1" w:rsidR="00CC2E51" w:rsidRPr="00CC2E51" w:rsidRDefault="00CC2E51" w:rsidP="00CC2E51">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Pr>
          <w:rFonts w:ascii="Times New Roman" w:hAnsi="Times New Roman" w:cs="Times New Roman"/>
          <w:b/>
          <w:bCs/>
          <w:szCs w:val="28"/>
        </w:rPr>
        <w:t>*.</w:t>
      </w:r>
      <w:r w:rsidRPr="00152920">
        <w:rPr>
          <w:rFonts w:ascii="Times New Roman" w:hAnsi="Times New Roman" w:cs="Times New Roman"/>
          <w:szCs w:val="28"/>
        </w:rPr>
        <w:t xml:space="preserve"> (</w:t>
      </w:r>
      <w:r w:rsidRPr="0034104B">
        <w:rPr>
          <w:rFonts w:ascii="Times New Roman" w:hAnsi="Times New Roman" w:cs="Times New Roman"/>
          <w:i/>
          <w:iCs/>
          <w:szCs w:val="28"/>
        </w:rPr>
        <w:t>Planned</w:t>
      </w:r>
      <w:r w:rsidRPr="00185AB2">
        <w:rPr>
          <w:rFonts w:ascii="Times New Roman" w:hAnsi="Times New Roman" w:cs="Times New Roman"/>
          <w:szCs w:val="28"/>
        </w:rPr>
        <w:t xml:space="preserve"> </w:t>
      </w:r>
      <w:r>
        <w:rPr>
          <w:rFonts w:ascii="Times New Roman" w:hAnsi="Times New Roman" w:cs="Times New Roman"/>
          <w:szCs w:val="28"/>
        </w:rPr>
        <w:t>Nov</w:t>
      </w:r>
      <w:r w:rsidRPr="00185AB2">
        <w:rPr>
          <w:rFonts w:ascii="Times New Roman" w:hAnsi="Times New Roman" w:cs="Times New Roman"/>
          <w:szCs w:val="28"/>
        </w:rPr>
        <w:t>.</w:t>
      </w:r>
      <w:r>
        <w:rPr>
          <w:rFonts w:ascii="Times New Roman" w:hAnsi="Times New Roman" w:cs="Times New Roman"/>
          <w:szCs w:val="28"/>
        </w:rPr>
        <w:t xml:space="preserve"> </w:t>
      </w:r>
      <w:r w:rsidRPr="00152920">
        <w:rPr>
          <w:rFonts w:ascii="Times New Roman" w:hAnsi="Times New Roman" w:cs="Times New Roman"/>
          <w:szCs w:val="28"/>
        </w:rPr>
        <w:t>202</w:t>
      </w:r>
      <w:r>
        <w:rPr>
          <w:rFonts w:ascii="Times New Roman" w:hAnsi="Times New Roman" w:cs="Times New Roman"/>
          <w:szCs w:val="28"/>
        </w:rPr>
        <w:t>3</w:t>
      </w:r>
      <w:r w:rsidRPr="00152920">
        <w:rPr>
          <w:rFonts w:ascii="Times New Roman" w:hAnsi="Times New Roman" w:cs="Times New Roman"/>
          <w:szCs w:val="28"/>
        </w:rPr>
        <w:t xml:space="preserve">). </w:t>
      </w:r>
      <w:r>
        <w:rPr>
          <w:rFonts w:ascii="Times New Roman" w:hAnsi="Times New Roman" w:cs="Times New Roman"/>
          <w:szCs w:val="28"/>
        </w:rPr>
        <w:t>“</w:t>
      </w:r>
      <w:r w:rsidRPr="005E117D">
        <w:rPr>
          <w:rFonts w:ascii="Times New Roman" w:hAnsi="Times New Roman" w:cs="Times New Roman"/>
          <w:szCs w:val="28"/>
        </w:rPr>
        <w:t xml:space="preserve">Does bid quantity matter? </w:t>
      </w:r>
      <w:r>
        <w:rPr>
          <w:rFonts w:ascii="Times New Roman" w:hAnsi="Times New Roman" w:cs="Times New Roman"/>
          <w:szCs w:val="28"/>
        </w:rPr>
        <w:t>Results from Field Experiment in Zimbabwe.”</w:t>
      </w:r>
      <w:r w:rsidRPr="005E117D">
        <w:rPr>
          <w:rFonts w:ascii="Times New Roman" w:hAnsi="Times New Roman" w:cs="Times New Roman"/>
          <w:szCs w:val="28"/>
        </w:rPr>
        <w:t xml:space="preserve"> </w:t>
      </w:r>
      <w:r w:rsidRPr="00152920">
        <w:rPr>
          <w:rFonts w:ascii="Times New Roman" w:hAnsi="Times New Roman" w:cs="Times New Roman"/>
          <w:szCs w:val="28"/>
        </w:rPr>
        <w:t>MSU Development Seminar Series – East Lansing, MI, USA.</w:t>
      </w:r>
    </w:p>
    <w:p w14:paraId="2DE31D12" w14:textId="40A847C1" w:rsidR="009318FE" w:rsidRPr="00042490" w:rsidRDefault="009318FE" w:rsidP="00F7229B">
      <w:pPr>
        <w:pStyle w:val="ListParagraph"/>
        <w:numPr>
          <w:ilvl w:val="0"/>
          <w:numId w:val="39"/>
        </w:numPr>
        <w:spacing w:after="120"/>
        <w:contextualSpacing w:val="0"/>
        <w:rPr>
          <w:rFonts w:ascii="Times New Roman" w:hAnsi="Times New Roman" w:cs="Times New Roman"/>
        </w:rPr>
      </w:pPr>
      <w:r w:rsidRPr="00042490">
        <w:rPr>
          <w:rFonts w:ascii="Times New Roman" w:hAnsi="Times New Roman" w:cs="Times New Roman"/>
          <w:b/>
          <w:bCs/>
        </w:rPr>
        <w:t>Herrington, C.*</w:t>
      </w:r>
      <w:r w:rsidR="00042490">
        <w:rPr>
          <w:rFonts w:ascii="Times New Roman" w:hAnsi="Times New Roman" w:cs="Times New Roman"/>
        </w:rPr>
        <w:t xml:space="preserve"> (2023). “</w:t>
      </w:r>
      <w:r w:rsidR="00042490" w:rsidRPr="005E117D">
        <w:rPr>
          <w:rFonts w:ascii="Times New Roman" w:hAnsi="Times New Roman" w:cs="Times New Roman"/>
          <w:szCs w:val="28"/>
        </w:rPr>
        <w:t>Does bid quantity matter? Comparing farmer willingness-to-pay for specified vs open-ended quantities of bean and maize seed in a non-hypothetical field experiment</w:t>
      </w:r>
      <w:r w:rsidR="00042490">
        <w:rPr>
          <w:rFonts w:ascii="Times New Roman" w:hAnsi="Times New Roman" w:cs="Times New Roman"/>
          <w:szCs w:val="28"/>
        </w:rPr>
        <w:t>.”</w:t>
      </w:r>
      <w:r w:rsidR="00042490" w:rsidRPr="005E117D">
        <w:rPr>
          <w:rFonts w:ascii="Times New Roman" w:hAnsi="Times New Roman" w:cs="Times New Roman"/>
          <w:szCs w:val="28"/>
        </w:rPr>
        <w:t xml:space="preserve"> </w:t>
      </w:r>
      <w:r w:rsidR="00042490">
        <w:rPr>
          <w:rFonts w:ascii="Times New Roman" w:hAnsi="Times New Roman" w:cs="Times New Roman"/>
          <w:szCs w:val="28"/>
        </w:rPr>
        <w:t xml:space="preserve">Invited Seminar speaker for University of Georgia, Dept. of Agricultural and Applied Economics Development Workshop Series </w:t>
      </w:r>
      <w:r w:rsidR="007D5FCB">
        <w:rPr>
          <w:rFonts w:ascii="Times New Roman" w:hAnsi="Times New Roman" w:cs="Times New Roman"/>
          <w:szCs w:val="28"/>
        </w:rPr>
        <w:t>(virtual)</w:t>
      </w:r>
      <w:r w:rsidR="00042490">
        <w:rPr>
          <w:rFonts w:ascii="Times New Roman" w:hAnsi="Times New Roman" w:cs="Times New Roman"/>
          <w:szCs w:val="28"/>
        </w:rPr>
        <w:t xml:space="preserve">. </w:t>
      </w:r>
    </w:p>
    <w:p w14:paraId="7C9C390D" w14:textId="5B783702" w:rsidR="00D066BC" w:rsidRPr="00152920" w:rsidRDefault="00D066BC" w:rsidP="00F7229B">
      <w:pPr>
        <w:pStyle w:val="ListParagraph"/>
        <w:numPr>
          <w:ilvl w:val="0"/>
          <w:numId w:val="39"/>
        </w:numPr>
        <w:spacing w:after="120"/>
        <w:contextualSpacing w:val="0"/>
        <w:rPr>
          <w:rFonts w:ascii="Times New Roman" w:hAnsi="Times New Roman" w:cs="Times New Roman"/>
          <w:sz w:val="28"/>
          <w:szCs w:val="28"/>
        </w:rPr>
      </w:pPr>
      <w:r w:rsidRPr="00152920">
        <w:rPr>
          <w:rFonts w:ascii="Times New Roman" w:hAnsi="Times New Roman" w:cs="Times New Roman"/>
          <w:szCs w:val="28"/>
        </w:rPr>
        <w:t xml:space="preserve">Dobis, E.*, </w:t>
      </w:r>
      <w:r w:rsidRPr="00152920">
        <w:rPr>
          <w:rFonts w:ascii="Times New Roman" w:hAnsi="Times New Roman" w:cs="Times New Roman"/>
          <w:b/>
          <w:bCs/>
          <w:szCs w:val="28"/>
        </w:rPr>
        <w:t>Herrington, C.*</w:t>
      </w:r>
      <w:r w:rsidRPr="00152920">
        <w:rPr>
          <w:rFonts w:ascii="Times New Roman" w:hAnsi="Times New Roman" w:cs="Times New Roman"/>
          <w:szCs w:val="28"/>
        </w:rPr>
        <w:t xml:space="preserve">, Reeling, C.* (2022). “Exploring Careers in Academia, Industry, and Government.” </w:t>
      </w:r>
      <w:r w:rsidR="004D1D41" w:rsidRPr="00152920">
        <w:rPr>
          <w:rFonts w:ascii="Times New Roman" w:hAnsi="Times New Roman" w:cs="Times New Roman"/>
          <w:szCs w:val="28"/>
        </w:rPr>
        <w:t xml:space="preserve">Panel at the </w:t>
      </w:r>
      <w:r w:rsidR="00E901A5" w:rsidRPr="00152920">
        <w:rPr>
          <w:rFonts w:ascii="Times New Roman" w:hAnsi="Times New Roman" w:cs="Times New Roman"/>
          <w:szCs w:val="28"/>
        </w:rPr>
        <w:t xml:space="preserve">2022 </w:t>
      </w:r>
      <w:r w:rsidRPr="00152920">
        <w:rPr>
          <w:rFonts w:ascii="Times New Roman" w:hAnsi="Times New Roman" w:cs="Times New Roman"/>
          <w:szCs w:val="28"/>
        </w:rPr>
        <w:t>Agricultural and Applied Economists Association Meeting in</w:t>
      </w:r>
      <w:r w:rsidR="004D1D41" w:rsidRPr="00152920">
        <w:rPr>
          <w:rFonts w:ascii="Times New Roman" w:hAnsi="Times New Roman" w:cs="Times New Roman"/>
          <w:szCs w:val="28"/>
        </w:rPr>
        <w:t xml:space="preserve"> </w:t>
      </w:r>
      <w:r w:rsidRPr="00152920">
        <w:rPr>
          <w:rFonts w:ascii="Times New Roman" w:hAnsi="Times New Roman" w:cs="Times New Roman"/>
          <w:szCs w:val="28"/>
        </w:rPr>
        <w:t xml:space="preserve">Anaheim, CA, USA. </w:t>
      </w:r>
    </w:p>
    <w:p w14:paraId="16392224" w14:textId="7161A441" w:rsidR="00E901A5" w:rsidRPr="00152920" w:rsidRDefault="00E901A5" w:rsidP="00F7229B">
      <w:pPr>
        <w:pStyle w:val="ListParagraph"/>
        <w:numPr>
          <w:ilvl w:val="0"/>
          <w:numId w:val="39"/>
        </w:numPr>
        <w:spacing w:after="120"/>
        <w:contextualSpacing w:val="0"/>
        <w:rPr>
          <w:rFonts w:ascii="Times New Roman" w:hAnsi="Times New Roman" w:cs="Times New Roman"/>
          <w:sz w:val="28"/>
          <w:szCs w:val="28"/>
        </w:rPr>
      </w:pPr>
      <w:r w:rsidRPr="00152920">
        <w:rPr>
          <w:rFonts w:ascii="Times New Roman" w:hAnsi="Times New Roman" w:cs="Times New Roman"/>
          <w:szCs w:val="28"/>
        </w:rPr>
        <w:t xml:space="preserve">Alloush, M.*, Ando, A.*, Grogan, K.*, </w:t>
      </w:r>
      <w:r w:rsidR="00EB7A44" w:rsidRPr="00152920">
        <w:rPr>
          <w:rFonts w:ascii="Times New Roman" w:hAnsi="Times New Roman" w:cs="Times New Roman"/>
          <w:b/>
          <w:bCs/>
          <w:szCs w:val="28"/>
        </w:rPr>
        <w:t>Herrington, C.*</w:t>
      </w:r>
      <w:r w:rsidR="00EB7A44" w:rsidRPr="00152920">
        <w:rPr>
          <w:rFonts w:ascii="Times New Roman" w:hAnsi="Times New Roman" w:cs="Times New Roman"/>
          <w:szCs w:val="28"/>
        </w:rPr>
        <w:t xml:space="preserve"> (Moderator), </w:t>
      </w:r>
      <w:r w:rsidRPr="00152920">
        <w:rPr>
          <w:rFonts w:ascii="Times New Roman" w:hAnsi="Times New Roman" w:cs="Times New Roman"/>
          <w:szCs w:val="28"/>
        </w:rPr>
        <w:t>Ortiz-</w:t>
      </w:r>
      <w:proofErr w:type="spellStart"/>
      <w:r w:rsidRPr="00152920">
        <w:rPr>
          <w:rFonts w:ascii="Times New Roman" w:hAnsi="Times New Roman" w:cs="Times New Roman"/>
          <w:szCs w:val="28"/>
        </w:rPr>
        <w:t>Bobea</w:t>
      </w:r>
      <w:proofErr w:type="spellEnd"/>
      <w:r w:rsidRPr="00152920">
        <w:rPr>
          <w:rFonts w:ascii="Times New Roman" w:hAnsi="Times New Roman" w:cs="Times New Roman"/>
          <w:szCs w:val="28"/>
        </w:rPr>
        <w:t xml:space="preserve">, A.*, </w:t>
      </w:r>
      <w:proofErr w:type="spellStart"/>
      <w:r w:rsidRPr="00152920">
        <w:rPr>
          <w:rFonts w:ascii="Times New Roman" w:hAnsi="Times New Roman" w:cs="Times New Roman"/>
          <w:szCs w:val="28"/>
        </w:rPr>
        <w:t>Plakias</w:t>
      </w:r>
      <w:proofErr w:type="spellEnd"/>
      <w:r w:rsidRPr="00152920">
        <w:rPr>
          <w:rFonts w:ascii="Times New Roman" w:hAnsi="Times New Roman" w:cs="Times New Roman"/>
          <w:szCs w:val="28"/>
        </w:rPr>
        <w:t>, Z.*. (2022). “Promoting Mental Health, Diversity, Equity, and Inclusion</w:t>
      </w:r>
      <w:proofErr w:type="gramStart"/>
      <w:r w:rsidRPr="00152920">
        <w:rPr>
          <w:rFonts w:ascii="Times New Roman" w:hAnsi="Times New Roman" w:cs="Times New Roman"/>
          <w:szCs w:val="28"/>
        </w:rPr>
        <w:t>”.</w:t>
      </w:r>
      <w:proofErr w:type="gramEnd"/>
      <w:r w:rsidRPr="00152920">
        <w:rPr>
          <w:rFonts w:ascii="Times New Roman" w:hAnsi="Times New Roman" w:cs="Times New Roman"/>
          <w:szCs w:val="28"/>
        </w:rPr>
        <w:t xml:space="preserve"> </w:t>
      </w:r>
      <w:r w:rsidR="004D1D41" w:rsidRPr="00152920">
        <w:rPr>
          <w:rFonts w:ascii="Times New Roman" w:hAnsi="Times New Roman" w:cs="Times New Roman"/>
          <w:szCs w:val="28"/>
        </w:rPr>
        <w:t xml:space="preserve">Panel at the </w:t>
      </w:r>
      <w:r w:rsidRPr="00152920">
        <w:rPr>
          <w:rFonts w:ascii="Times New Roman" w:hAnsi="Times New Roman" w:cs="Times New Roman"/>
          <w:szCs w:val="28"/>
        </w:rPr>
        <w:t xml:space="preserve">2022 Agricultural and Applied Economists Association Meeting in Anaheim, CA, USA. </w:t>
      </w:r>
    </w:p>
    <w:p w14:paraId="67E007B1" w14:textId="631BC3B9" w:rsidR="00D066BC" w:rsidRPr="00152920" w:rsidRDefault="008F5302" w:rsidP="00F7229B">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sidRPr="00152920">
        <w:rPr>
          <w:rFonts w:ascii="Times New Roman" w:hAnsi="Times New Roman" w:cs="Times New Roman"/>
          <w:szCs w:val="28"/>
        </w:rPr>
        <w:t xml:space="preserve"> (2022). “</w:t>
      </w:r>
      <w:r w:rsidR="004D1D41" w:rsidRPr="00152920">
        <w:rPr>
          <w:rFonts w:ascii="Times New Roman" w:hAnsi="Times New Roman" w:cs="Times New Roman"/>
          <w:szCs w:val="28"/>
        </w:rPr>
        <w:t>Consumers’ Willingness-to-Pay for High Zinc Rice and Low-Milled Rice in Bangladesh.” MSU Development Seminar Series – East Lansing, MI, USA.</w:t>
      </w:r>
    </w:p>
    <w:p w14:paraId="3B307908" w14:textId="3E1579EA" w:rsidR="00EB7A44" w:rsidRPr="00152920" w:rsidRDefault="00EB7A44" w:rsidP="00F7229B">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sidRPr="00152920">
        <w:rPr>
          <w:rFonts w:ascii="Times New Roman" w:hAnsi="Times New Roman" w:cs="Times New Roman"/>
          <w:szCs w:val="28"/>
        </w:rPr>
        <w:t xml:space="preserve"> (2022). “Consumers’ Willingness-to-Pay for High Zinc Rice and Low-Milled Rice in Bangladesh.” AAEA Graduate Student Section Seminar Series – Online (Virtual).</w:t>
      </w:r>
    </w:p>
    <w:p w14:paraId="1340B03D" w14:textId="56DD9D45" w:rsidR="00DA0D0C" w:rsidRPr="00152920" w:rsidRDefault="00DA0D0C" w:rsidP="00F7229B">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sidRPr="00152920">
        <w:rPr>
          <w:rFonts w:ascii="Times New Roman" w:hAnsi="Times New Roman" w:cs="Times New Roman"/>
          <w:szCs w:val="28"/>
        </w:rPr>
        <w:t xml:space="preserve"> (2022). “Addressing Questions in Agriculture: Domestic &amp; Abroad through Agricultural Economics.” Seminar for the 2022 Agricultural Education Leadership Cohort at Providence Grove High School in Franklinville, NC. (Virtual presentation). </w:t>
      </w:r>
    </w:p>
    <w:p w14:paraId="06812FAB" w14:textId="3C2930C4" w:rsidR="004D1D41" w:rsidRPr="00152920" w:rsidRDefault="004D1D41" w:rsidP="00F7229B">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b/>
          <w:bCs/>
          <w:szCs w:val="28"/>
        </w:rPr>
        <w:t>Herrington, C.*</w:t>
      </w:r>
      <w:r w:rsidRPr="00152920">
        <w:rPr>
          <w:rFonts w:ascii="Times New Roman" w:hAnsi="Times New Roman" w:cs="Times New Roman"/>
          <w:szCs w:val="28"/>
        </w:rPr>
        <w:t xml:space="preserve"> (2021). “Consumers’ Willingness-to-Pay for High Zinc Rice and Low-Milled Rice in Bangladesh.” MSU AFRE Brownbag Seminar Series – East Lansing, MI, USA.</w:t>
      </w:r>
    </w:p>
    <w:p w14:paraId="7615756F" w14:textId="5CEB5607" w:rsidR="00EB7A44" w:rsidRPr="00152920" w:rsidRDefault="00EB7A44" w:rsidP="00F7229B">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bCs/>
          <w:szCs w:val="28"/>
        </w:rPr>
        <w:t xml:space="preserve">Bashar, K.*, </w:t>
      </w:r>
      <w:r w:rsidRPr="00152920">
        <w:rPr>
          <w:rFonts w:ascii="Times New Roman" w:hAnsi="Times New Roman" w:cs="Times New Roman"/>
          <w:b/>
          <w:szCs w:val="28"/>
        </w:rPr>
        <w:t>Herrington, C.</w:t>
      </w:r>
      <w:r w:rsidR="00F7229B" w:rsidRPr="00152920">
        <w:rPr>
          <w:rFonts w:ascii="Times New Roman" w:hAnsi="Times New Roman" w:cs="Times New Roman"/>
          <w:b/>
          <w:szCs w:val="28"/>
        </w:rPr>
        <w:t>*</w:t>
      </w:r>
      <w:r w:rsidRPr="00152920">
        <w:rPr>
          <w:rFonts w:ascii="Times New Roman" w:hAnsi="Times New Roman" w:cs="Times New Roman"/>
          <w:szCs w:val="28"/>
        </w:rPr>
        <w:t>, Lividini, K.*</w:t>
      </w:r>
      <w:r w:rsidR="002F7969" w:rsidRPr="00152920">
        <w:rPr>
          <w:rFonts w:ascii="Times New Roman" w:hAnsi="Times New Roman" w:cs="Times New Roman"/>
          <w:szCs w:val="28"/>
        </w:rPr>
        <w:t xml:space="preserve"> (2019).</w:t>
      </w:r>
      <w:r w:rsidRPr="00152920">
        <w:rPr>
          <w:rFonts w:ascii="Times New Roman" w:hAnsi="Times New Roman" w:cs="Times New Roman"/>
          <w:szCs w:val="28"/>
        </w:rPr>
        <w:t xml:space="preserve"> “Assessing the </w:t>
      </w:r>
      <w:r w:rsidR="00F7229B" w:rsidRPr="00152920">
        <w:rPr>
          <w:rFonts w:ascii="Times New Roman" w:hAnsi="Times New Roman" w:cs="Times New Roman"/>
          <w:szCs w:val="28"/>
        </w:rPr>
        <w:t xml:space="preserve">Adoption of High Zinc Rice </w:t>
      </w:r>
      <w:r w:rsidRPr="00152920">
        <w:rPr>
          <w:rFonts w:ascii="Times New Roman" w:hAnsi="Times New Roman" w:cs="Times New Roman"/>
          <w:szCs w:val="28"/>
        </w:rPr>
        <w:t>in Bangladesh.” IFPRI/HarvestPlus Brownbag Seminar</w:t>
      </w:r>
      <w:r w:rsidR="00F7229B" w:rsidRPr="00152920">
        <w:rPr>
          <w:rFonts w:ascii="Times New Roman" w:hAnsi="Times New Roman" w:cs="Times New Roman"/>
          <w:szCs w:val="28"/>
        </w:rPr>
        <w:t xml:space="preserve"> </w:t>
      </w:r>
      <w:r w:rsidRPr="00152920">
        <w:rPr>
          <w:rFonts w:ascii="Times New Roman" w:hAnsi="Times New Roman" w:cs="Times New Roman"/>
          <w:szCs w:val="28"/>
        </w:rPr>
        <w:t>– Washington, DC.</w:t>
      </w:r>
    </w:p>
    <w:p w14:paraId="55A9DDD8" w14:textId="58F2CFA9" w:rsidR="00B5110D" w:rsidRPr="00152920" w:rsidRDefault="00B5110D" w:rsidP="00F7229B">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b/>
          <w:szCs w:val="28"/>
        </w:rPr>
        <w:lastRenderedPageBreak/>
        <w:t>Herrington, C.*</w:t>
      </w:r>
      <w:r w:rsidRPr="00152920">
        <w:rPr>
          <w:rFonts w:ascii="Times New Roman" w:hAnsi="Times New Roman" w:cs="Times New Roman"/>
          <w:szCs w:val="28"/>
        </w:rPr>
        <w:t>, Lividini, K., Angel, A., and E. Birol. (2018). “Prioritization of Biofortified Crop Interventions throughout Africa, Asia, and Latin America.” IFPRI/HarvestPlus Brownbag Seminar Series – Washington, DC</w:t>
      </w:r>
      <w:r w:rsidR="00857396" w:rsidRPr="00152920">
        <w:rPr>
          <w:rFonts w:ascii="Times New Roman" w:hAnsi="Times New Roman" w:cs="Times New Roman"/>
          <w:szCs w:val="28"/>
        </w:rPr>
        <w:t>.</w:t>
      </w:r>
    </w:p>
    <w:p w14:paraId="70B08E91" w14:textId="77777777" w:rsidR="00857396" w:rsidRPr="00152920" w:rsidRDefault="00857396" w:rsidP="00F7229B">
      <w:pPr>
        <w:pStyle w:val="ListParagraph"/>
        <w:numPr>
          <w:ilvl w:val="0"/>
          <w:numId w:val="39"/>
        </w:numPr>
        <w:spacing w:after="120"/>
        <w:contextualSpacing w:val="0"/>
        <w:rPr>
          <w:rFonts w:ascii="Times New Roman" w:hAnsi="Times New Roman" w:cs="Times New Roman"/>
          <w:sz w:val="28"/>
          <w:szCs w:val="28"/>
        </w:rPr>
      </w:pPr>
      <w:r w:rsidRPr="00152920">
        <w:rPr>
          <w:rFonts w:ascii="Times New Roman" w:hAnsi="Times New Roman" w:cs="Times New Roman"/>
          <w:b/>
          <w:szCs w:val="28"/>
        </w:rPr>
        <w:t>C. Herrington*</w:t>
      </w:r>
      <w:r w:rsidRPr="00152920">
        <w:rPr>
          <w:rFonts w:ascii="Times New Roman" w:hAnsi="Times New Roman" w:cs="Times New Roman"/>
          <w:szCs w:val="28"/>
        </w:rPr>
        <w:t xml:space="preserve">. (2017). “Better Nutrition through Agriculture: </w:t>
      </w:r>
      <w:proofErr w:type="gramStart"/>
      <w:r w:rsidRPr="00152920">
        <w:rPr>
          <w:rFonts w:ascii="Times New Roman" w:hAnsi="Times New Roman" w:cs="Times New Roman"/>
          <w:szCs w:val="28"/>
        </w:rPr>
        <w:t>the</w:t>
      </w:r>
      <w:proofErr w:type="gramEnd"/>
      <w:r w:rsidRPr="00152920">
        <w:rPr>
          <w:rFonts w:ascii="Times New Roman" w:hAnsi="Times New Roman" w:cs="Times New Roman"/>
          <w:szCs w:val="28"/>
        </w:rPr>
        <w:t xml:space="preserve"> Power of Biofortification.” Presentation for the African Agricultural Professional Fellowship Program’s IFPRI visit – Washington, DC. </w:t>
      </w:r>
    </w:p>
    <w:p w14:paraId="405A4E7B" w14:textId="77777777" w:rsidR="00C2795E" w:rsidRPr="00152920" w:rsidRDefault="00C2795E" w:rsidP="00F7229B">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szCs w:val="28"/>
        </w:rPr>
        <w:t xml:space="preserve">Lividini, K.* and </w:t>
      </w:r>
      <w:r w:rsidRPr="00152920">
        <w:rPr>
          <w:rFonts w:ascii="Times New Roman" w:hAnsi="Times New Roman" w:cs="Times New Roman"/>
          <w:b/>
          <w:szCs w:val="28"/>
        </w:rPr>
        <w:t xml:space="preserve">C. </w:t>
      </w:r>
      <w:r w:rsidR="00C1729E" w:rsidRPr="00152920">
        <w:rPr>
          <w:rFonts w:ascii="Times New Roman" w:hAnsi="Times New Roman" w:cs="Times New Roman"/>
          <w:b/>
          <w:szCs w:val="28"/>
        </w:rPr>
        <w:t>Herrington. *</w:t>
      </w:r>
      <w:r w:rsidRPr="00152920">
        <w:rPr>
          <w:rFonts w:ascii="Times New Roman" w:hAnsi="Times New Roman" w:cs="Times New Roman"/>
          <w:szCs w:val="28"/>
        </w:rPr>
        <w:t xml:space="preserve"> (2017). “The Potential for High Zinc Rice Biofortification in Bangladesh: Simulation Results and Adoption Survey Planning.” Bangladesh Rice Research Institute – Gazipur, Bangladesh</w:t>
      </w:r>
    </w:p>
    <w:p w14:paraId="63819D9F" w14:textId="77777777" w:rsidR="00C54832" w:rsidRPr="00152920" w:rsidRDefault="00C2795E" w:rsidP="00F7229B">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szCs w:val="28"/>
        </w:rPr>
        <w:t xml:space="preserve">Birol, E.*, Funes, J.*, </w:t>
      </w:r>
      <w:proofErr w:type="spellStart"/>
      <w:r w:rsidRPr="00152920">
        <w:rPr>
          <w:rFonts w:ascii="Times New Roman" w:hAnsi="Times New Roman" w:cs="Times New Roman"/>
          <w:szCs w:val="28"/>
        </w:rPr>
        <w:t>Oparinde</w:t>
      </w:r>
      <w:proofErr w:type="spellEnd"/>
      <w:r w:rsidRPr="00152920">
        <w:rPr>
          <w:rFonts w:ascii="Times New Roman" w:hAnsi="Times New Roman" w:cs="Times New Roman"/>
          <w:szCs w:val="28"/>
        </w:rPr>
        <w:t xml:space="preserve">, A.*, </w:t>
      </w:r>
      <w:r w:rsidR="008A1011" w:rsidRPr="00152920">
        <w:rPr>
          <w:rFonts w:ascii="Times New Roman" w:hAnsi="Times New Roman" w:cs="Times New Roman"/>
          <w:b/>
          <w:szCs w:val="28"/>
        </w:rPr>
        <w:t xml:space="preserve">Herrington, C.*, </w:t>
      </w:r>
      <w:r w:rsidRPr="00152920">
        <w:rPr>
          <w:rFonts w:ascii="Times New Roman" w:hAnsi="Times New Roman" w:cs="Times New Roman"/>
          <w:szCs w:val="28"/>
        </w:rPr>
        <w:t>Tedla-</w:t>
      </w:r>
      <w:proofErr w:type="spellStart"/>
      <w:r w:rsidRPr="00152920">
        <w:rPr>
          <w:rFonts w:ascii="Times New Roman" w:hAnsi="Times New Roman" w:cs="Times New Roman"/>
          <w:szCs w:val="28"/>
        </w:rPr>
        <w:t>Diressie</w:t>
      </w:r>
      <w:proofErr w:type="spellEnd"/>
      <w:r w:rsidRPr="00152920">
        <w:rPr>
          <w:rFonts w:ascii="Times New Roman" w:hAnsi="Times New Roman" w:cs="Times New Roman"/>
          <w:szCs w:val="28"/>
        </w:rPr>
        <w:t>, M.*</w:t>
      </w:r>
      <w:r w:rsidR="001B1DFF" w:rsidRPr="00152920">
        <w:rPr>
          <w:rFonts w:ascii="Times New Roman" w:hAnsi="Times New Roman" w:cs="Times New Roman"/>
          <w:szCs w:val="28"/>
        </w:rPr>
        <w:t xml:space="preserve"> </w:t>
      </w:r>
      <w:r w:rsidR="00B368A9" w:rsidRPr="00152920">
        <w:rPr>
          <w:rFonts w:ascii="Times New Roman" w:hAnsi="Times New Roman" w:cs="Times New Roman"/>
          <w:szCs w:val="28"/>
        </w:rPr>
        <w:t>(</w:t>
      </w:r>
      <w:r w:rsidRPr="00152920">
        <w:rPr>
          <w:rFonts w:ascii="Times New Roman" w:hAnsi="Times New Roman" w:cs="Times New Roman"/>
          <w:szCs w:val="28"/>
        </w:rPr>
        <w:t>2016</w:t>
      </w:r>
      <w:r w:rsidR="00B368A9" w:rsidRPr="00152920">
        <w:rPr>
          <w:rFonts w:ascii="Times New Roman" w:hAnsi="Times New Roman" w:cs="Times New Roman"/>
          <w:szCs w:val="28"/>
        </w:rPr>
        <w:t>).</w:t>
      </w:r>
      <w:r w:rsidRPr="00152920">
        <w:rPr>
          <w:rFonts w:ascii="Times New Roman" w:hAnsi="Times New Roman" w:cs="Times New Roman"/>
          <w:szCs w:val="28"/>
        </w:rPr>
        <w:t xml:space="preserve"> “From Implementation to Impact: Targeting and Measuring Biofortification Interventions</w:t>
      </w:r>
      <w:r w:rsidR="001B1DFF" w:rsidRPr="00152920">
        <w:rPr>
          <w:rFonts w:ascii="Times New Roman" w:hAnsi="Times New Roman" w:cs="Times New Roman"/>
          <w:szCs w:val="28"/>
        </w:rPr>
        <w:t xml:space="preserve">.” </w:t>
      </w:r>
      <w:r w:rsidR="00C54832" w:rsidRPr="00152920">
        <w:rPr>
          <w:rFonts w:ascii="Times New Roman" w:hAnsi="Times New Roman" w:cs="Times New Roman"/>
          <w:szCs w:val="28"/>
        </w:rPr>
        <w:t>IFPRI/HarvestPlus Brownbag Seminar Series – Washington, DC</w:t>
      </w:r>
      <w:r w:rsidR="001B1DFF" w:rsidRPr="00152920">
        <w:rPr>
          <w:rFonts w:ascii="Times New Roman" w:hAnsi="Times New Roman" w:cs="Times New Roman"/>
          <w:szCs w:val="28"/>
        </w:rPr>
        <w:t xml:space="preserve">. </w:t>
      </w:r>
      <w:r w:rsidR="00C54832" w:rsidRPr="00152920">
        <w:rPr>
          <w:rFonts w:ascii="Times New Roman" w:hAnsi="Times New Roman" w:cs="Times New Roman"/>
          <w:szCs w:val="28"/>
        </w:rPr>
        <w:t xml:space="preserve"> </w:t>
      </w:r>
    </w:p>
    <w:p w14:paraId="7E88CDE6" w14:textId="77777777" w:rsidR="001B1DFF" w:rsidRPr="00152920" w:rsidRDefault="001B1DFF" w:rsidP="00F7229B">
      <w:pPr>
        <w:pStyle w:val="ListParagraph"/>
        <w:numPr>
          <w:ilvl w:val="0"/>
          <w:numId w:val="39"/>
        </w:numPr>
        <w:spacing w:after="120"/>
        <w:contextualSpacing w:val="0"/>
        <w:rPr>
          <w:rFonts w:ascii="Times New Roman" w:hAnsi="Times New Roman" w:cs="Times New Roman"/>
          <w:sz w:val="28"/>
          <w:szCs w:val="28"/>
        </w:rPr>
      </w:pPr>
      <w:r w:rsidRPr="00152920">
        <w:rPr>
          <w:rFonts w:ascii="Times New Roman" w:hAnsi="Times New Roman" w:cs="Times New Roman"/>
          <w:b/>
          <w:szCs w:val="28"/>
        </w:rPr>
        <w:t xml:space="preserve">C. Herrington* </w:t>
      </w:r>
      <w:r w:rsidRPr="00152920">
        <w:rPr>
          <w:rFonts w:ascii="Times New Roman" w:hAnsi="Times New Roman" w:cs="Times New Roman"/>
          <w:szCs w:val="28"/>
        </w:rPr>
        <w:t xml:space="preserve">and P. Willingham*. </w:t>
      </w:r>
      <w:r w:rsidR="00FD4421" w:rsidRPr="00152920">
        <w:rPr>
          <w:rFonts w:ascii="Times New Roman" w:hAnsi="Times New Roman" w:cs="Times New Roman"/>
          <w:szCs w:val="28"/>
        </w:rPr>
        <w:t>(</w:t>
      </w:r>
      <w:r w:rsidRPr="00152920">
        <w:rPr>
          <w:rFonts w:ascii="Times New Roman" w:hAnsi="Times New Roman" w:cs="Times New Roman"/>
          <w:szCs w:val="28"/>
        </w:rPr>
        <w:t>2016</w:t>
      </w:r>
      <w:r w:rsidR="00FD4421" w:rsidRPr="00152920">
        <w:rPr>
          <w:rFonts w:ascii="Times New Roman" w:hAnsi="Times New Roman" w:cs="Times New Roman"/>
          <w:szCs w:val="28"/>
        </w:rPr>
        <w:t>)</w:t>
      </w:r>
      <w:r w:rsidRPr="00152920">
        <w:rPr>
          <w:rFonts w:ascii="Times New Roman" w:hAnsi="Times New Roman" w:cs="Times New Roman"/>
          <w:szCs w:val="28"/>
        </w:rPr>
        <w:t xml:space="preserve">. “Better Nutrition through Agriculture: </w:t>
      </w:r>
      <w:proofErr w:type="gramStart"/>
      <w:r w:rsidRPr="00152920">
        <w:rPr>
          <w:rFonts w:ascii="Times New Roman" w:hAnsi="Times New Roman" w:cs="Times New Roman"/>
          <w:szCs w:val="28"/>
        </w:rPr>
        <w:t>the</w:t>
      </w:r>
      <w:proofErr w:type="gramEnd"/>
      <w:r w:rsidRPr="00152920">
        <w:rPr>
          <w:rFonts w:ascii="Times New Roman" w:hAnsi="Times New Roman" w:cs="Times New Roman"/>
          <w:szCs w:val="28"/>
        </w:rPr>
        <w:t xml:space="preserve"> Power of Biofortification.” Teacher Workshop presented at the 89</w:t>
      </w:r>
      <w:r w:rsidRPr="00152920">
        <w:rPr>
          <w:rFonts w:ascii="Times New Roman" w:hAnsi="Times New Roman" w:cs="Times New Roman"/>
          <w:szCs w:val="28"/>
          <w:vertAlign w:val="superscript"/>
        </w:rPr>
        <w:t>th</w:t>
      </w:r>
      <w:r w:rsidRPr="00152920">
        <w:rPr>
          <w:rFonts w:ascii="Times New Roman" w:hAnsi="Times New Roman" w:cs="Times New Roman"/>
          <w:szCs w:val="28"/>
        </w:rPr>
        <w:t xml:space="preserve"> National FFA Convention in Indianapolis, IN. </w:t>
      </w:r>
    </w:p>
    <w:p w14:paraId="614FFB65" w14:textId="77777777" w:rsidR="00C2795E" w:rsidRPr="00152920" w:rsidRDefault="00C2795E" w:rsidP="00F7229B">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szCs w:val="28"/>
        </w:rPr>
        <w:t xml:space="preserve">Asare-Marfo, D.* and </w:t>
      </w:r>
      <w:r w:rsidRPr="00152920">
        <w:rPr>
          <w:rFonts w:ascii="Times New Roman" w:hAnsi="Times New Roman" w:cs="Times New Roman"/>
          <w:b/>
          <w:szCs w:val="28"/>
        </w:rPr>
        <w:t>C. Herrington*</w:t>
      </w:r>
      <w:r w:rsidRPr="00152920">
        <w:rPr>
          <w:rFonts w:ascii="Times New Roman" w:hAnsi="Times New Roman" w:cs="Times New Roman"/>
          <w:szCs w:val="28"/>
        </w:rPr>
        <w:t xml:space="preserve">. </w:t>
      </w:r>
      <w:r w:rsidR="00B368A9" w:rsidRPr="00152920">
        <w:rPr>
          <w:rFonts w:ascii="Times New Roman" w:hAnsi="Times New Roman" w:cs="Times New Roman"/>
          <w:szCs w:val="28"/>
        </w:rPr>
        <w:t>(</w:t>
      </w:r>
      <w:r w:rsidRPr="00152920">
        <w:rPr>
          <w:rFonts w:ascii="Times New Roman" w:hAnsi="Times New Roman" w:cs="Times New Roman"/>
          <w:szCs w:val="28"/>
        </w:rPr>
        <w:t>2016</w:t>
      </w:r>
      <w:r w:rsidR="00B368A9" w:rsidRPr="00152920">
        <w:rPr>
          <w:rFonts w:ascii="Times New Roman" w:hAnsi="Times New Roman" w:cs="Times New Roman"/>
          <w:szCs w:val="28"/>
        </w:rPr>
        <w:t>)</w:t>
      </w:r>
      <w:r w:rsidRPr="00152920">
        <w:rPr>
          <w:rFonts w:ascii="Times New Roman" w:hAnsi="Times New Roman" w:cs="Times New Roman"/>
          <w:szCs w:val="28"/>
        </w:rPr>
        <w:t>. “Rwanda High Iron Bean Impact Assessment Study: Preliminary Descriptive Results from Main Survey</w:t>
      </w:r>
      <w:r w:rsidR="008A1011" w:rsidRPr="00152920">
        <w:rPr>
          <w:rFonts w:ascii="Times New Roman" w:hAnsi="Times New Roman" w:cs="Times New Roman"/>
          <w:szCs w:val="28"/>
        </w:rPr>
        <w:t>.</w:t>
      </w:r>
      <w:r w:rsidRPr="00152920">
        <w:rPr>
          <w:rFonts w:ascii="Times New Roman" w:hAnsi="Times New Roman" w:cs="Times New Roman"/>
          <w:szCs w:val="28"/>
        </w:rPr>
        <w:t xml:space="preserve">” </w:t>
      </w:r>
      <w:r w:rsidR="00C54832" w:rsidRPr="00152920">
        <w:rPr>
          <w:rFonts w:ascii="Times New Roman" w:hAnsi="Times New Roman" w:cs="Times New Roman"/>
          <w:szCs w:val="28"/>
        </w:rPr>
        <w:t>IFPRI/HarvestPlus Brownbag Seminar Series – Washington, DC</w:t>
      </w:r>
    </w:p>
    <w:p w14:paraId="546C41DC" w14:textId="77777777" w:rsidR="00C2795E" w:rsidRPr="00152920" w:rsidRDefault="00C2795E" w:rsidP="00F7229B">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szCs w:val="28"/>
        </w:rPr>
        <w:t xml:space="preserve">Asare-Marfo, D.* and </w:t>
      </w:r>
      <w:r w:rsidRPr="00152920">
        <w:rPr>
          <w:rFonts w:ascii="Times New Roman" w:hAnsi="Times New Roman" w:cs="Times New Roman"/>
          <w:b/>
          <w:szCs w:val="28"/>
        </w:rPr>
        <w:t>C. Herrington*</w:t>
      </w:r>
      <w:r w:rsidRPr="00152920">
        <w:rPr>
          <w:rFonts w:ascii="Times New Roman" w:hAnsi="Times New Roman" w:cs="Times New Roman"/>
          <w:szCs w:val="28"/>
        </w:rPr>
        <w:t xml:space="preserve">. </w:t>
      </w:r>
      <w:r w:rsidR="00B368A9" w:rsidRPr="00152920">
        <w:rPr>
          <w:rFonts w:ascii="Times New Roman" w:hAnsi="Times New Roman" w:cs="Times New Roman"/>
          <w:szCs w:val="28"/>
        </w:rPr>
        <w:t>(</w:t>
      </w:r>
      <w:r w:rsidRPr="00152920">
        <w:rPr>
          <w:rFonts w:ascii="Times New Roman" w:hAnsi="Times New Roman" w:cs="Times New Roman"/>
          <w:szCs w:val="28"/>
        </w:rPr>
        <w:t>2015</w:t>
      </w:r>
      <w:r w:rsidR="00B368A9" w:rsidRPr="00152920">
        <w:rPr>
          <w:rFonts w:ascii="Times New Roman" w:hAnsi="Times New Roman" w:cs="Times New Roman"/>
          <w:szCs w:val="28"/>
        </w:rPr>
        <w:t>)</w:t>
      </w:r>
      <w:r w:rsidRPr="00152920">
        <w:rPr>
          <w:rFonts w:ascii="Times New Roman" w:hAnsi="Times New Roman" w:cs="Times New Roman"/>
          <w:szCs w:val="28"/>
        </w:rPr>
        <w:t>. “Rwanda High Iron Bean Impact Assessment Study: Results from Lis</w:t>
      </w:r>
      <w:r w:rsidR="008A1011" w:rsidRPr="00152920">
        <w:rPr>
          <w:rFonts w:ascii="Times New Roman" w:hAnsi="Times New Roman" w:cs="Times New Roman"/>
          <w:szCs w:val="28"/>
        </w:rPr>
        <w:t>ting Exercise and Study Update.”</w:t>
      </w:r>
      <w:r w:rsidRPr="00152920">
        <w:rPr>
          <w:rFonts w:ascii="Times New Roman" w:hAnsi="Times New Roman" w:cs="Times New Roman"/>
          <w:szCs w:val="28"/>
        </w:rPr>
        <w:t xml:space="preserve"> Presentation made to the Rwanda Agricultural Board and the Rwanda HarvestPlus Country Team – Kigali, Rwanda</w:t>
      </w:r>
      <w:r w:rsidR="00FD4421" w:rsidRPr="00152920">
        <w:rPr>
          <w:rFonts w:ascii="Times New Roman" w:hAnsi="Times New Roman" w:cs="Times New Roman"/>
          <w:szCs w:val="28"/>
        </w:rPr>
        <w:t xml:space="preserve">. </w:t>
      </w:r>
      <w:r w:rsidRPr="00152920">
        <w:rPr>
          <w:rFonts w:ascii="Times New Roman" w:hAnsi="Times New Roman" w:cs="Times New Roman"/>
          <w:szCs w:val="28"/>
        </w:rPr>
        <w:t xml:space="preserve"> </w:t>
      </w:r>
      <w:r w:rsidRPr="00152920">
        <w:rPr>
          <w:rFonts w:ascii="Times New Roman" w:hAnsi="Times New Roman" w:cs="Times New Roman"/>
          <w:szCs w:val="28"/>
        </w:rPr>
        <w:tab/>
      </w:r>
    </w:p>
    <w:p w14:paraId="58276B8A" w14:textId="77777777" w:rsidR="00C2795E" w:rsidRPr="00152920" w:rsidRDefault="00C2795E" w:rsidP="00F7229B">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szCs w:val="28"/>
        </w:rPr>
        <w:t xml:space="preserve">Asare-Marfo, D.* and </w:t>
      </w:r>
      <w:r w:rsidRPr="00152920">
        <w:rPr>
          <w:rFonts w:ascii="Times New Roman" w:hAnsi="Times New Roman" w:cs="Times New Roman"/>
          <w:b/>
          <w:szCs w:val="28"/>
        </w:rPr>
        <w:t>C. Herrington*</w:t>
      </w:r>
      <w:r w:rsidRPr="00152920">
        <w:rPr>
          <w:rFonts w:ascii="Times New Roman" w:hAnsi="Times New Roman" w:cs="Times New Roman"/>
          <w:szCs w:val="28"/>
        </w:rPr>
        <w:t xml:space="preserve">. </w:t>
      </w:r>
      <w:r w:rsidR="00B368A9" w:rsidRPr="00152920">
        <w:rPr>
          <w:rFonts w:ascii="Times New Roman" w:hAnsi="Times New Roman" w:cs="Times New Roman"/>
          <w:szCs w:val="28"/>
        </w:rPr>
        <w:t>(</w:t>
      </w:r>
      <w:r w:rsidRPr="00152920">
        <w:rPr>
          <w:rFonts w:ascii="Times New Roman" w:hAnsi="Times New Roman" w:cs="Times New Roman"/>
          <w:szCs w:val="28"/>
        </w:rPr>
        <w:t>2015</w:t>
      </w:r>
      <w:r w:rsidR="00B368A9" w:rsidRPr="00152920">
        <w:rPr>
          <w:rFonts w:ascii="Times New Roman" w:hAnsi="Times New Roman" w:cs="Times New Roman"/>
          <w:szCs w:val="28"/>
        </w:rPr>
        <w:t>)</w:t>
      </w:r>
      <w:r w:rsidRPr="00152920">
        <w:rPr>
          <w:rFonts w:ascii="Times New Roman" w:hAnsi="Times New Roman" w:cs="Times New Roman"/>
          <w:szCs w:val="28"/>
        </w:rPr>
        <w:t>. “Rwanda High Iron Bean Impact Assessment Study: Results from Listing Exercise and Study Update</w:t>
      </w:r>
      <w:r w:rsidR="008A1011" w:rsidRPr="00152920">
        <w:rPr>
          <w:rFonts w:ascii="Times New Roman" w:hAnsi="Times New Roman" w:cs="Times New Roman"/>
          <w:szCs w:val="28"/>
        </w:rPr>
        <w:t>.</w:t>
      </w:r>
      <w:r w:rsidRPr="00152920">
        <w:rPr>
          <w:rFonts w:ascii="Times New Roman" w:hAnsi="Times New Roman" w:cs="Times New Roman"/>
          <w:szCs w:val="28"/>
        </w:rPr>
        <w:t xml:space="preserve">” </w:t>
      </w:r>
      <w:r w:rsidR="00C54832" w:rsidRPr="00152920">
        <w:rPr>
          <w:rFonts w:ascii="Times New Roman" w:hAnsi="Times New Roman" w:cs="Times New Roman"/>
          <w:szCs w:val="28"/>
        </w:rPr>
        <w:t>IFPRI/HarvestPlus Brownbag Seminar Series – Washington, DC</w:t>
      </w:r>
    </w:p>
    <w:p w14:paraId="7B556612" w14:textId="77777777" w:rsidR="00C2795E" w:rsidRPr="00152920" w:rsidRDefault="00C2795E" w:rsidP="00F7229B">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szCs w:val="28"/>
        </w:rPr>
        <w:t xml:space="preserve">Asare-Marfo, D.* and </w:t>
      </w:r>
      <w:r w:rsidRPr="00152920">
        <w:rPr>
          <w:rFonts w:ascii="Times New Roman" w:hAnsi="Times New Roman" w:cs="Times New Roman"/>
          <w:b/>
          <w:szCs w:val="28"/>
        </w:rPr>
        <w:t>C. Herrington*</w:t>
      </w:r>
      <w:r w:rsidRPr="00152920">
        <w:rPr>
          <w:rFonts w:ascii="Times New Roman" w:hAnsi="Times New Roman" w:cs="Times New Roman"/>
          <w:szCs w:val="28"/>
        </w:rPr>
        <w:t xml:space="preserve">. </w:t>
      </w:r>
      <w:r w:rsidR="00B368A9" w:rsidRPr="00152920">
        <w:rPr>
          <w:rFonts w:ascii="Times New Roman" w:hAnsi="Times New Roman" w:cs="Times New Roman"/>
          <w:szCs w:val="28"/>
        </w:rPr>
        <w:t>(</w:t>
      </w:r>
      <w:r w:rsidRPr="00152920">
        <w:rPr>
          <w:rFonts w:ascii="Times New Roman" w:hAnsi="Times New Roman" w:cs="Times New Roman"/>
          <w:szCs w:val="28"/>
        </w:rPr>
        <w:t>2015</w:t>
      </w:r>
      <w:r w:rsidR="00B368A9" w:rsidRPr="00152920">
        <w:rPr>
          <w:rFonts w:ascii="Times New Roman" w:hAnsi="Times New Roman" w:cs="Times New Roman"/>
          <w:szCs w:val="28"/>
        </w:rPr>
        <w:t>)</w:t>
      </w:r>
      <w:r w:rsidRPr="00152920">
        <w:rPr>
          <w:rFonts w:ascii="Times New Roman" w:hAnsi="Times New Roman" w:cs="Times New Roman"/>
          <w:szCs w:val="28"/>
        </w:rPr>
        <w:t xml:space="preserve">. “Rwanda High Iron Bean Impact Assessment Study 2015: Survey Design.” </w:t>
      </w:r>
      <w:r w:rsidR="00C54832" w:rsidRPr="00152920">
        <w:rPr>
          <w:rFonts w:ascii="Times New Roman" w:hAnsi="Times New Roman" w:cs="Times New Roman"/>
          <w:szCs w:val="28"/>
        </w:rPr>
        <w:t>IFPRI/HarvestPlus Brownbag Seminar Series – Washington, DC</w:t>
      </w:r>
      <w:r w:rsidR="007E59AB" w:rsidRPr="00152920">
        <w:rPr>
          <w:rFonts w:ascii="Times New Roman" w:hAnsi="Times New Roman" w:cs="Times New Roman"/>
          <w:szCs w:val="28"/>
        </w:rPr>
        <w:t>.</w:t>
      </w:r>
      <w:r w:rsidRPr="00152920">
        <w:rPr>
          <w:rFonts w:ascii="Times New Roman" w:hAnsi="Times New Roman" w:cs="Times New Roman"/>
          <w:szCs w:val="28"/>
        </w:rPr>
        <w:tab/>
      </w:r>
    </w:p>
    <w:p w14:paraId="1639B1AF" w14:textId="16D96BA3" w:rsidR="00C2795E" w:rsidRPr="00152920" w:rsidRDefault="00C2795E" w:rsidP="00F7229B">
      <w:pPr>
        <w:pStyle w:val="ListParagraph"/>
        <w:numPr>
          <w:ilvl w:val="0"/>
          <w:numId w:val="39"/>
        </w:numPr>
        <w:spacing w:after="120"/>
        <w:contextualSpacing w:val="0"/>
        <w:rPr>
          <w:rFonts w:ascii="Times New Roman" w:hAnsi="Times New Roman" w:cs="Times New Roman"/>
          <w:szCs w:val="28"/>
        </w:rPr>
      </w:pPr>
      <w:r w:rsidRPr="00152920">
        <w:rPr>
          <w:rFonts w:ascii="Times New Roman" w:hAnsi="Times New Roman" w:cs="Times New Roman"/>
          <w:b/>
          <w:szCs w:val="28"/>
        </w:rPr>
        <w:t>C. Herrington*</w:t>
      </w:r>
      <w:r w:rsidRPr="00152920">
        <w:rPr>
          <w:rFonts w:ascii="Times New Roman" w:hAnsi="Times New Roman" w:cs="Times New Roman"/>
          <w:szCs w:val="28"/>
        </w:rPr>
        <w:t>.</w:t>
      </w:r>
      <w:r w:rsidRPr="00152920">
        <w:rPr>
          <w:rFonts w:ascii="Times New Roman" w:hAnsi="Times New Roman" w:cs="Times New Roman"/>
          <w:b/>
          <w:szCs w:val="28"/>
        </w:rPr>
        <w:t xml:space="preserve"> </w:t>
      </w:r>
      <w:r w:rsidR="00B368A9" w:rsidRPr="00152920">
        <w:rPr>
          <w:rFonts w:ascii="Times New Roman" w:hAnsi="Times New Roman" w:cs="Times New Roman"/>
          <w:b/>
          <w:szCs w:val="28"/>
        </w:rPr>
        <w:t>(</w:t>
      </w:r>
      <w:r w:rsidRPr="00152920">
        <w:rPr>
          <w:rFonts w:ascii="Times New Roman" w:hAnsi="Times New Roman" w:cs="Times New Roman"/>
          <w:szCs w:val="28"/>
        </w:rPr>
        <w:t>2014</w:t>
      </w:r>
      <w:r w:rsidR="00B368A9" w:rsidRPr="00152920">
        <w:rPr>
          <w:rFonts w:ascii="Times New Roman" w:hAnsi="Times New Roman" w:cs="Times New Roman"/>
          <w:szCs w:val="28"/>
        </w:rPr>
        <w:t>)</w:t>
      </w:r>
      <w:r w:rsidRPr="00152920">
        <w:rPr>
          <w:rFonts w:ascii="Times New Roman" w:hAnsi="Times New Roman" w:cs="Times New Roman"/>
          <w:szCs w:val="28"/>
        </w:rPr>
        <w:t xml:space="preserve">. “Women in Agriculture and their role in Opportunity International’s Portfolio.” </w:t>
      </w:r>
      <w:r w:rsidR="001B1DFF" w:rsidRPr="00152920">
        <w:rPr>
          <w:rFonts w:ascii="Times New Roman" w:hAnsi="Times New Roman" w:cs="Times New Roman"/>
          <w:szCs w:val="28"/>
        </w:rPr>
        <w:t xml:space="preserve">Research Seminar at </w:t>
      </w:r>
      <w:r w:rsidRPr="00152920">
        <w:rPr>
          <w:rFonts w:ascii="Times New Roman" w:hAnsi="Times New Roman" w:cs="Times New Roman"/>
          <w:szCs w:val="28"/>
        </w:rPr>
        <w:t xml:space="preserve">Opportunity International in </w:t>
      </w:r>
      <w:r w:rsidR="00300AA0" w:rsidRPr="00152920">
        <w:rPr>
          <w:rFonts w:ascii="Times New Roman" w:hAnsi="Times New Roman" w:cs="Times New Roman"/>
          <w:szCs w:val="28"/>
        </w:rPr>
        <w:t>Chicago</w:t>
      </w:r>
      <w:r w:rsidRPr="00152920">
        <w:rPr>
          <w:rFonts w:ascii="Times New Roman" w:hAnsi="Times New Roman" w:cs="Times New Roman"/>
          <w:szCs w:val="28"/>
        </w:rPr>
        <w:t>, IL</w:t>
      </w:r>
      <w:r w:rsidR="007E59AB" w:rsidRPr="00152920">
        <w:rPr>
          <w:rFonts w:ascii="Times New Roman" w:hAnsi="Times New Roman" w:cs="Times New Roman"/>
          <w:szCs w:val="28"/>
        </w:rPr>
        <w:t>.</w:t>
      </w:r>
    </w:p>
    <w:p w14:paraId="5AF7C3C5" w14:textId="77777777" w:rsidR="00C52E8B" w:rsidRPr="00F86892" w:rsidRDefault="00C52E8B" w:rsidP="00F86892">
      <w:pPr>
        <w:spacing w:after="60" w:line="220" w:lineRule="exact"/>
        <w:ind w:left="360"/>
        <w:rPr>
          <w:rFonts w:ascii="Times New Roman" w:hAnsi="Times New Roman" w:cs="Times New Roman"/>
          <w:sz w:val="22"/>
          <w:szCs w:val="20"/>
        </w:rPr>
      </w:pPr>
    </w:p>
    <w:p w14:paraId="070A97FA" w14:textId="77777777" w:rsidR="00174AA8" w:rsidRPr="00152920" w:rsidRDefault="00174AA8" w:rsidP="00C52E8B">
      <w:pPr>
        <w:pStyle w:val="ListParagraph"/>
        <w:spacing w:after="60" w:line="220" w:lineRule="exact"/>
        <w:contextualSpacing w:val="0"/>
        <w:rPr>
          <w:rFonts w:ascii="Times New Roman" w:hAnsi="Times New Roman" w:cs="Times New Roman"/>
          <w:sz w:val="22"/>
          <w:szCs w:val="20"/>
        </w:rPr>
      </w:pPr>
    </w:p>
    <w:p w14:paraId="2905DE2C" w14:textId="77777777" w:rsidR="00F7229B" w:rsidRPr="00152920" w:rsidRDefault="00F7229B" w:rsidP="00F7229B">
      <w:pPr>
        <w:pBdr>
          <w:bottom w:val="single" w:sz="12" w:space="1" w:color="auto"/>
        </w:pBdr>
        <w:spacing w:after="0"/>
        <w:rPr>
          <w:rFonts w:ascii="Times New Roman" w:hAnsi="Times New Roman" w:cs="Times New Roman"/>
          <w:b/>
          <w:bCs/>
        </w:rPr>
      </w:pPr>
      <w:r w:rsidRPr="00152920">
        <w:rPr>
          <w:rFonts w:ascii="Times New Roman" w:hAnsi="Times New Roman" w:cs="Times New Roman"/>
          <w:b/>
          <w:bCs/>
        </w:rPr>
        <w:t>TEACHING AND TRAINING EXPERIENCE</w:t>
      </w:r>
    </w:p>
    <w:p w14:paraId="6128FAF9" w14:textId="77777777" w:rsidR="00F7229B" w:rsidRPr="00152920" w:rsidRDefault="00F7229B" w:rsidP="00F7229B">
      <w:pPr>
        <w:pStyle w:val="Header"/>
        <w:rPr>
          <w:rFonts w:ascii="Times New Roman" w:hAnsi="Times New Roman" w:cs="Times New Roman"/>
        </w:rPr>
      </w:pPr>
    </w:p>
    <w:p w14:paraId="7C311D1C" w14:textId="77777777" w:rsidR="00F7229B" w:rsidRPr="00152920" w:rsidRDefault="00F7229B" w:rsidP="00F7229B">
      <w:pPr>
        <w:spacing w:after="0"/>
        <w:rPr>
          <w:rFonts w:ascii="Times New Roman" w:hAnsi="Times New Roman" w:cs="Times New Roman"/>
          <w:b/>
          <w:szCs w:val="28"/>
        </w:rPr>
      </w:pPr>
      <w:r w:rsidRPr="00152920">
        <w:rPr>
          <w:rFonts w:ascii="Times New Roman" w:hAnsi="Times New Roman" w:cs="Times New Roman"/>
          <w:b/>
          <w:szCs w:val="28"/>
        </w:rPr>
        <w:t>Guest Lectures</w:t>
      </w:r>
    </w:p>
    <w:p w14:paraId="05F46749" w14:textId="28A0DD46" w:rsidR="00042490" w:rsidRDefault="00042490" w:rsidP="00F7229B">
      <w:pPr>
        <w:spacing w:after="0"/>
        <w:ind w:firstLine="360"/>
        <w:rPr>
          <w:rFonts w:ascii="Times New Roman" w:hAnsi="Times New Roman" w:cs="Times New Roman"/>
          <w:bCs/>
          <w:szCs w:val="28"/>
        </w:rPr>
      </w:pPr>
      <w:r>
        <w:rPr>
          <w:rFonts w:ascii="Times New Roman" w:hAnsi="Times New Roman" w:cs="Times New Roman"/>
          <w:bCs/>
          <w:szCs w:val="28"/>
        </w:rPr>
        <w:t>“Agricultural-Nutrition Food Policy Linkages”</w:t>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t xml:space="preserve">       Planned: Oct. 2023</w:t>
      </w:r>
    </w:p>
    <w:p w14:paraId="614D4DF3" w14:textId="249554D0" w:rsidR="00042490" w:rsidRDefault="00042490" w:rsidP="00F7229B">
      <w:pPr>
        <w:spacing w:after="0"/>
        <w:ind w:firstLine="360"/>
        <w:rPr>
          <w:rFonts w:ascii="Times New Roman" w:hAnsi="Times New Roman" w:cs="Times New Roman"/>
          <w:bCs/>
          <w:szCs w:val="28"/>
        </w:rPr>
      </w:pPr>
      <w:r>
        <w:rPr>
          <w:rFonts w:ascii="Times New Roman" w:hAnsi="Times New Roman" w:cs="Times New Roman"/>
          <w:bCs/>
          <w:szCs w:val="28"/>
        </w:rPr>
        <w:t xml:space="preserve">   Course: Arizona State, AGB 414: Food Policy Issues, Prof. Alexis Villacis</w:t>
      </w:r>
    </w:p>
    <w:p w14:paraId="26A62282" w14:textId="3E7FAD96" w:rsidR="00042490" w:rsidRDefault="00042490" w:rsidP="00042490">
      <w:pPr>
        <w:spacing w:after="0"/>
        <w:ind w:firstLine="360"/>
        <w:rPr>
          <w:rFonts w:ascii="Times New Roman" w:hAnsi="Times New Roman" w:cs="Times New Roman"/>
          <w:bCs/>
          <w:szCs w:val="28"/>
        </w:rPr>
      </w:pPr>
      <w:r>
        <w:rPr>
          <w:rFonts w:ascii="Times New Roman" w:hAnsi="Times New Roman" w:cs="Times New Roman"/>
          <w:bCs/>
          <w:szCs w:val="28"/>
        </w:rPr>
        <w:t>“Gathering Asset Valuations for Developing Country Farmers”</w:t>
      </w:r>
      <w:r>
        <w:rPr>
          <w:rFonts w:ascii="Times New Roman" w:hAnsi="Times New Roman" w:cs="Times New Roman"/>
          <w:bCs/>
          <w:szCs w:val="28"/>
        </w:rPr>
        <w:tab/>
        <w:t xml:space="preserve">       Planned: Oct. 2023</w:t>
      </w:r>
    </w:p>
    <w:p w14:paraId="4E86A9D2" w14:textId="52BA0CEF" w:rsidR="00042490" w:rsidRDefault="00042490" w:rsidP="00042490">
      <w:pPr>
        <w:spacing w:after="0"/>
        <w:ind w:firstLine="360"/>
        <w:rPr>
          <w:rFonts w:ascii="Times New Roman" w:hAnsi="Times New Roman" w:cs="Times New Roman"/>
          <w:bCs/>
          <w:szCs w:val="28"/>
        </w:rPr>
      </w:pPr>
      <w:r>
        <w:rPr>
          <w:rFonts w:ascii="Times New Roman" w:hAnsi="Times New Roman" w:cs="Times New Roman"/>
          <w:bCs/>
          <w:szCs w:val="28"/>
        </w:rPr>
        <w:t xml:space="preserve">   Course: MSU, AFRE 130: Farm Management I, Prof. Melissa McKendree</w:t>
      </w:r>
    </w:p>
    <w:p w14:paraId="0336C8A4" w14:textId="05239B0E" w:rsidR="00F7229B" w:rsidRPr="00152920" w:rsidRDefault="004125D0" w:rsidP="00F7229B">
      <w:pPr>
        <w:spacing w:after="0"/>
        <w:ind w:firstLine="360"/>
        <w:rPr>
          <w:rFonts w:ascii="Times New Roman" w:hAnsi="Times New Roman" w:cs="Times New Roman"/>
          <w:bCs/>
          <w:szCs w:val="28"/>
        </w:rPr>
      </w:pPr>
      <w:r>
        <w:rPr>
          <w:rFonts w:ascii="Times New Roman" w:hAnsi="Times New Roman" w:cs="Times New Roman"/>
          <w:bCs/>
          <w:szCs w:val="28"/>
        </w:rPr>
        <w:t>“</w:t>
      </w:r>
      <w:r w:rsidR="00F7229B" w:rsidRPr="00152920">
        <w:rPr>
          <w:rFonts w:ascii="Times New Roman" w:hAnsi="Times New Roman" w:cs="Times New Roman"/>
          <w:bCs/>
          <w:szCs w:val="28"/>
        </w:rPr>
        <w:t>Agricultural Policy in Developing and Emerging Countries</w:t>
      </w:r>
      <w:r>
        <w:rPr>
          <w:rFonts w:ascii="Times New Roman" w:hAnsi="Times New Roman" w:cs="Times New Roman"/>
          <w:bCs/>
          <w:szCs w:val="28"/>
        </w:rPr>
        <w:t>”</w:t>
      </w:r>
      <w:r w:rsidR="00F7229B" w:rsidRPr="00152920">
        <w:rPr>
          <w:rFonts w:ascii="Times New Roman" w:hAnsi="Times New Roman" w:cs="Times New Roman"/>
          <w:bCs/>
          <w:szCs w:val="28"/>
        </w:rPr>
        <w:tab/>
        <w:t xml:space="preserve"> </w:t>
      </w:r>
      <w:r w:rsidR="00F7229B" w:rsidRPr="00152920">
        <w:rPr>
          <w:rFonts w:ascii="Times New Roman" w:hAnsi="Times New Roman" w:cs="Times New Roman"/>
          <w:bCs/>
          <w:szCs w:val="28"/>
        </w:rPr>
        <w:tab/>
        <w:t xml:space="preserve"> Spring 2023</w:t>
      </w:r>
    </w:p>
    <w:p w14:paraId="67BBECA7" w14:textId="3E96B9CE" w:rsidR="00F7229B" w:rsidRPr="00152920" w:rsidRDefault="00042490" w:rsidP="00042490">
      <w:pPr>
        <w:spacing w:after="0"/>
        <w:ind w:firstLine="360"/>
        <w:rPr>
          <w:rFonts w:ascii="Times New Roman" w:hAnsi="Times New Roman" w:cs="Times New Roman"/>
          <w:bCs/>
          <w:szCs w:val="28"/>
        </w:rPr>
      </w:pPr>
      <w:r>
        <w:rPr>
          <w:rFonts w:ascii="Times New Roman" w:hAnsi="Times New Roman" w:cs="Times New Roman"/>
          <w:bCs/>
          <w:szCs w:val="28"/>
        </w:rPr>
        <w:t xml:space="preserve">   </w:t>
      </w:r>
      <w:r w:rsidR="00F7229B" w:rsidRPr="00152920">
        <w:rPr>
          <w:rFonts w:ascii="Times New Roman" w:hAnsi="Times New Roman" w:cs="Times New Roman"/>
          <w:bCs/>
          <w:szCs w:val="28"/>
        </w:rPr>
        <w:t xml:space="preserve">Course: </w:t>
      </w:r>
      <w:r>
        <w:rPr>
          <w:rFonts w:ascii="Times New Roman" w:hAnsi="Times New Roman" w:cs="Times New Roman"/>
          <w:bCs/>
          <w:szCs w:val="28"/>
        </w:rPr>
        <w:t xml:space="preserve">MSU </w:t>
      </w:r>
      <w:r w:rsidR="00F7229B" w:rsidRPr="00152920">
        <w:rPr>
          <w:rFonts w:ascii="Times New Roman" w:hAnsi="Times New Roman" w:cs="Times New Roman"/>
          <w:bCs/>
          <w:szCs w:val="28"/>
        </w:rPr>
        <w:t>AFRE 300: Public Policy Issues in the Agri-Food System, Prof. Molly Sears</w:t>
      </w:r>
    </w:p>
    <w:p w14:paraId="2F72C1E6" w14:textId="77777777" w:rsidR="00F7229B" w:rsidRPr="00152920" w:rsidRDefault="00F7229B" w:rsidP="00F7229B">
      <w:pPr>
        <w:spacing w:before="60" w:after="0"/>
        <w:rPr>
          <w:rFonts w:ascii="Times New Roman" w:hAnsi="Times New Roman" w:cs="Times New Roman"/>
          <w:b/>
          <w:szCs w:val="28"/>
          <w:u w:val="single"/>
        </w:rPr>
      </w:pPr>
    </w:p>
    <w:p w14:paraId="60856F5E" w14:textId="77777777" w:rsidR="00F7229B" w:rsidRPr="00152920" w:rsidRDefault="00F7229B" w:rsidP="00F7229B">
      <w:pPr>
        <w:spacing w:before="60" w:after="0"/>
        <w:rPr>
          <w:rFonts w:ascii="Times New Roman" w:hAnsi="Times New Roman" w:cs="Times New Roman"/>
          <w:b/>
          <w:szCs w:val="28"/>
        </w:rPr>
      </w:pPr>
      <w:r w:rsidRPr="00152920">
        <w:rPr>
          <w:rFonts w:ascii="Times New Roman" w:hAnsi="Times New Roman" w:cs="Times New Roman"/>
          <w:b/>
          <w:szCs w:val="28"/>
        </w:rPr>
        <w:t>Enumerator Training (Led or Co-Led)</w:t>
      </w:r>
    </w:p>
    <w:p w14:paraId="7A0E48AE" w14:textId="6C5C97D7" w:rsidR="00F7229B" w:rsidRPr="00152920" w:rsidRDefault="00F7229B" w:rsidP="00F7229B">
      <w:pPr>
        <w:spacing w:before="60" w:after="0"/>
        <w:ind w:firstLine="360"/>
        <w:rPr>
          <w:rFonts w:ascii="Times New Roman" w:hAnsi="Times New Roman" w:cs="Times New Roman"/>
          <w:b/>
          <w:szCs w:val="28"/>
          <w:u w:val="single"/>
        </w:rPr>
      </w:pPr>
      <w:r w:rsidRPr="00152920">
        <w:rPr>
          <w:rFonts w:ascii="Times New Roman" w:hAnsi="Times New Roman" w:cs="Times New Roman"/>
          <w:bCs/>
          <w:szCs w:val="28"/>
        </w:rPr>
        <w:lastRenderedPageBreak/>
        <w:t>Harare, Zimbabwe</w:t>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t xml:space="preserve">   9-11 November, 202</w:t>
      </w:r>
      <w:r w:rsidR="00A32471">
        <w:rPr>
          <w:rFonts w:ascii="Times New Roman" w:hAnsi="Times New Roman" w:cs="Times New Roman"/>
          <w:bCs/>
          <w:szCs w:val="28"/>
        </w:rPr>
        <w:t>2</w:t>
      </w:r>
    </w:p>
    <w:p w14:paraId="11072BC2" w14:textId="77777777" w:rsidR="00F7229B" w:rsidRPr="00152920" w:rsidRDefault="00F7229B" w:rsidP="00AA343D">
      <w:pPr>
        <w:spacing w:before="60" w:after="0"/>
        <w:ind w:left="720"/>
        <w:rPr>
          <w:rFonts w:ascii="Times New Roman" w:hAnsi="Times New Roman" w:cs="Times New Roman"/>
          <w:szCs w:val="28"/>
        </w:rPr>
      </w:pPr>
      <w:r w:rsidRPr="00152920">
        <w:rPr>
          <w:rFonts w:ascii="Times New Roman" w:hAnsi="Times New Roman" w:cs="Times New Roman"/>
          <w:szCs w:val="28"/>
        </w:rPr>
        <w:t xml:space="preserve">Study: Farmer Adoption and Willingness-to-Pay for Biofortified Maize and Bean; </w:t>
      </w:r>
      <w:r w:rsidRPr="00152920">
        <w:rPr>
          <w:rFonts w:ascii="Times New Roman" w:hAnsi="Times New Roman" w:cs="Times New Roman"/>
          <w:szCs w:val="28"/>
        </w:rPr>
        <w:br/>
      </w:r>
      <w:r w:rsidRPr="00F86892">
        <w:rPr>
          <w:rFonts w:ascii="Times New Roman" w:hAnsi="Times New Roman" w:cs="Times New Roman"/>
          <w:szCs w:val="28"/>
        </w:rPr>
        <w:t>Co-led training with the Centre for Agriculture and Food Policy firm;</w:t>
      </w:r>
      <w:r w:rsidRPr="00152920">
        <w:rPr>
          <w:rFonts w:ascii="Times New Roman" w:hAnsi="Times New Roman" w:cs="Times New Roman"/>
          <w:szCs w:val="28"/>
        </w:rPr>
        <w:t xml:space="preserve"> </w:t>
      </w:r>
      <w:r w:rsidRPr="00152920">
        <w:rPr>
          <w:rFonts w:ascii="Times New Roman" w:hAnsi="Times New Roman" w:cs="Times New Roman"/>
          <w:szCs w:val="28"/>
        </w:rPr>
        <w:br/>
        <w:t xml:space="preserve">Trained 54 individuals </w:t>
      </w:r>
    </w:p>
    <w:p w14:paraId="5B265E5B" w14:textId="77777777" w:rsidR="00F7229B" w:rsidRPr="00152920" w:rsidRDefault="00F7229B" w:rsidP="00F7229B">
      <w:pPr>
        <w:spacing w:before="60" w:after="0"/>
        <w:ind w:firstLine="360"/>
        <w:rPr>
          <w:rFonts w:ascii="Times New Roman" w:hAnsi="Times New Roman" w:cs="Times New Roman"/>
          <w:b/>
          <w:szCs w:val="28"/>
          <w:u w:val="single"/>
        </w:rPr>
      </w:pPr>
      <w:r w:rsidRPr="00152920">
        <w:rPr>
          <w:rFonts w:ascii="Times New Roman" w:hAnsi="Times New Roman" w:cs="Times New Roman"/>
          <w:bCs/>
          <w:szCs w:val="28"/>
        </w:rPr>
        <w:t>Gazipur, Bangladesh</w:t>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t xml:space="preserve">     24-28 October, 2018</w:t>
      </w:r>
    </w:p>
    <w:p w14:paraId="69FEC1B1" w14:textId="77777777" w:rsidR="00F7229B" w:rsidRPr="00152920" w:rsidRDefault="00F7229B" w:rsidP="00AA343D">
      <w:pPr>
        <w:spacing w:before="60" w:after="0"/>
        <w:ind w:left="720"/>
        <w:rPr>
          <w:rFonts w:ascii="Times New Roman" w:hAnsi="Times New Roman" w:cs="Times New Roman"/>
          <w:szCs w:val="28"/>
        </w:rPr>
      </w:pPr>
      <w:r w:rsidRPr="00152920">
        <w:rPr>
          <w:rFonts w:ascii="Times New Roman" w:hAnsi="Times New Roman" w:cs="Times New Roman"/>
          <w:szCs w:val="28"/>
        </w:rPr>
        <w:t xml:space="preserve">Study: Consumer Acceptance and Willingness-to-Pay for High Zinc Rice and Degrees of Milling in Bangladesh; Co-led training with the Bangladesh Rice Research Institute; Trained 16 individuals </w:t>
      </w:r>
    </w:p>
    <w:p w14:paraId="6D598E12" w14:textId="77777777" w:rsidR="00F7229B" w:rsidRPr="00152920" w:rsidRDefault="00F7229B" w:rsidP="00F7229B">
      <w:pPr>
        <w:spacing w:before="60" w:after="0"/>
        <w:ind w:firstLine="360"/>
        <w:rPr>
          <w:rFonts w:ascii="Times New Roman" w:hAnsi="Times New Roman" w:cs="Times New Roman"/>
          <w:b/>
          <w:szCs w:val="28"/>
          <w:u w:val="single"/>
        </w:rPr>
      </w:pPr>
      <w:r w:rsidRPr="00152920">
        <w:rPr>
          <w:rFonts w:ascii="Times New Roman" w:hAnsi="Times New Roman" w:cs="Times New Roman"/>
          <w:bCs/>
          <w:szCs w:val="28"/>
        </w:rPr>
        <w:t>Dhaka, Bangladesh</w:t>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t xml:space="preserve">     20 August-07 September, 2018</w:t>
      </w:r>
    </w:p>
    <w:p w14:paraId="1FAC4286" w14:textId="77777777" w:rsidR="00F7229B" w:rsidRPr="00152920" w:rsidRDefault="00F7229B" w:rsidP="00AA343D">
      <w:pPr>
        <w:spacing w:before="60" w:after="0"/>
        <w:ind w:left="720"/>
        <w:rPr>
          <w:rFonts w:ascii="Times New Roman" w:hAnsi="Times New Roman" w:cs="Times New Roman"/>
          <w:szCs w:val="28"/>
        </w:rPr>
      </w:pPr>
      <w:r w:rsidRPr="00152920">
        <w:rPr>
          <w:rFonts w:ascii="Times New Roman" w:hAnsi="Times New Roman" w:cs="Times New Roman"/>
          <w:szCs w:val="28"/>
        </w:rPr>
        <w:t xml:space="preserve">Study: Bangladesh High Zinc Rice Adoption; Co-led training with the Data Analysis and Technical Assistance (DATA) firm; Trained 170 individuals </w:t>
      </w:r>
    </w:p>
    <w:p w14:paraId="2E80DD6E" w14:textId="77777777" w:rsidR="00F7229B" w:rsidRPr="00152920" w:rsidRDefault="00F7229B" w:rsidP="00F7229B">
      <w:pPr>
        <w:spacing w:before="60" w:after="0"/>
        <w:ind w:firstLine="360"/>
        <w:rPr>
          <w:rFonts w:ascii="Times New Roman" w:hAnsi="Times New Roman" w:cs="Times New Roman"/>
          <w:b/>
          <w:szCs w:val="28"/>
          <w:u w:val="single"/>
        </w:rPr>
      </w:pPr>
      <w:r w:rsidRPr="00152920">
        <w:rPr>
          <w:rFonts w:ascii="Times New Roman" w:hAnsi="Times New Roman" w:cs="Times New Roman"/>
          <w:bCs/>
          <w:szCs w:val="28"/>
        </w:rPr>
        <w:t>Kigali, Rwanda</w:t>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t xml:space="preserve">                                        17-30 August, 2015</w:t>
      </w:r>
    </w:p>
    <w:p w14:paraId="583B167B" w14:textId="7DDA710E" w:rsidR="00F7229B" w:rsidRPr="00152920" w:rsidRDefault="00F7229B" w:rsidP="00AA343D">
      <w:pPr>
        <w:spacing w:before="60" w:after="0"/>
        <w:ind w:left="720"/>
        <w:rPr>
          <w:rFonts w:ascii="Times New Roman" w:hAnsi="Times New Roman" w:cs="Times New Roman"/>
          <w:szCs w:val="28"/>
        </w:rPr>
      </w:pPr>
      <w:r w:rsidRPr="00152920">
        <w:rPr>
          <w:rFonts w:ascii="Times New Roman" w:hAnsi="Times New Roman" w:cs="Times New Roman"/>
          <w:szCs w:val="28"/>
        </w:rPr>
        <w:t xml:space="preserve">Study: Main Household Survey for the Rwanda High Iron Bean Impact; Led training with IFPRI colleagues; Trained 42 individuals </w:t>
      </w:r>
    </w:p>
    <w:p w14:paraId="6DDA5030" w14:textId="77777777" w:rsidR="00F7229B" w:rsidRPr="00152920" w:rsidRDefault="00F7229B" w:rsidP="00F7229B">
      <w:pPr>
        <w:spacing w:before="60" w:after="0"/>
        <w:ind w:firstLine="360"/>
        <w:rPr>
          <w:rFonts w:ascii="Times New Roman" w:hAnsi="Times New Roman" w:cs="Times New Roman"/>
          <w:b/>
          <w:szCs w:val="28"/>
          <w:u w:val="single"/>
        </w:rPr>
      </w:pPr>
      <w:r w:rsidRPr="00152920">
        <w:rPr>
          <w:rFonts w:ascii="Times New Roman" w:hAnsi="Times New Roman" w:cs="Times New Roman"/>
          <w:bCs/>
          <w:szCs w:val="28"/>
        </w:rPr>
        <w:t>Kigali, Rwanda</w:t>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t xml:space="preserve">   </w:t>
      </w:r>
      <w:r w:rsidRPr="00152920">
        <w:rPr>
          <w:rFonts w:ascii="Times New Roman" w:hAnsi="Times New Roman" w:cs="Times New Roman"/>
          <w:bCs/>
          <w:szCs w:val="28"/>
        </w:rPr>
        <w:tab/>
        <w:t xml:space="preserve">         28-31 April, 2015</w:t>
      </w:r>
    </w:p>
    <w:p w14:paraId="6B4323AB" w14:textId="77777777" w:rsidR="00F7229B" w:rsidRPr="00152920" w:rsidRDefault="00F7229B" w:rsidP="00AA343D">
      <w:pPr>
        <w:spacing w:before="60" w:after="0"/>
        <w:ind w:left="720"/>
        <w:rPr>
          <w:rFonts w:ascii="Times New Roman" w:hAnsi="Times New Roman" w:cs="Times New Roman"/>
          <w:szCs w:val="28"/>
        </w:rPr>
      </w:pPr>
      <w:r w:rsidRPr="00152920">
        <w:rPr>
          <w:rFonts w:ascii="Times New Roman" w:hAnsi="Times New Roman" w:cs="Times New Roman"/>
          <w:szCs w:val="28"/>
        </w:rPr>
        <w:t>Study: Refresher Listing Survey for the Rwanda High Iron Bean Impact Assessment; Led training with IFPRI colleagues; Trained 75 individuals</w:t>
      </w:r>
    </w:p>
    <w:p w14:paraId="09BC360F" w14:textId="77777777" w:rsidR="00F7229B" w:rsidRPr="00152920" w:rsidRDefault="00F7229B" w:rsidP="00F7229B">
      <w:pPr>
        <w:spacing w:before="60" w:after="0"/>
        <w:ind w:firstLine="360"/>
        <w:rPr>
          <w:rFonts w:ascii="Times New Roman" w:hAnsi="Times New Roman" w:cs="Times New Roman"/>
          <w:b/>
          <w:szCs w:val="28"/>
          <w:u w:val="single"/>
        </w:rPr>
      </w:pPr>
      <w:r w:rsidRPr="00152920">
        <w:rPr>
          <w:rFonts w:ascii="Times New Roman" w:hAnsi="Times New Roman" w:cs="Times New Roman"/>
          <w:bCs/>
          <w:szCs w:val="28"/>
        </w:rPr>
        <w:t>Kigali, Rwanda</w:t>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r>
      <w:r w:rsidRPr="00152920">
        <w:rPr>
          <w:rFonts w:ascii="Times New Roman" w:hAnsi="Times New Roman" w:cs="Times New Roman"/>
          <w:bCs/>
          <w:szCs w:val="28"/>
        </w:rPr>
        <w:tab/>
        <w:t xml:space="preserve">                    16-20 February, 2015</w:t>
      </w:r>
    </w:p>
    <w:p w14:paraId="14729653" w14:textId="77777777" w:rsidR="00F7229B" w:rsidRPr="00152920" w:rsidRDefault="00F7229B" w:rsidP="00AA343D">
      <w:pPr>
        <w:spacing w:before="60" w:after="0"/>
        <w:ind w:left="720"/>
        <w:rPr>
          <w:rFonts w:ascii="Times New Roman" w:hAnsi="Times New Roman" w:cs="Times New Roman"/>
          <w:szCs w:val="28"/>
        </w:rPr>
      </w:pPr>
      <w:r w:rsidRPr="00152920">
        <w:rPr>
          <w:rFonts w:ascii="Times New Roman" w:hAnsi="Times New Roman" w:cs="Times New Roman"/>
          <w:szCs w:val="28"/>
        </w:rPr>
        <w:t>Study: Listing Survey for the Rwanda High Iron Bean Impact Assessment; Led training with IFPRI colleagues; Trained 87 individuals</w:t>
      </w:r>
    </w:p>
    <w:p w14:paraId="0AC4A8B2" w14:textId="77777777" w:rsidR="00F7229B" w:rsidRPr="00152920" w:rsidRDefault="00F7229B" w:rsidP="009A3A17">
      <w:pPr>
        <w:pBdr>
          <w:bottom w:val="single" w:sz="12" w:space="1" w:color="auto"/>
        </w:pBdr>
        <w:spacing w:after="0"/>
        <w:rPr>
          <w:rFonts w:ascii="Times New Roman" w:hAnsi="Times New Roman" w:cs="Times New Roman"/>
          <w:b/>
          <w:bCs/>
        </w:rPr>
      </w:pPr>
    </w:p>
    <w:p w14:paraId="0371C7F4" w14:textId="77777777" w:rsidR="00AA343D" w:rsidRDefault="00AA343D" w:rsidP="009A3A17">
      <w:pPr>
        <w:pBdr>
          <w:bottom w:val="single" w:sz="12" w:space="1" w:color="auto"/>
        </w:pBdr>
        <w:spacing w:after="0"/>
        <w:rPr>
          <w:rFonts w:ascii="Times New Roman" w:hAnsi="Times New Roman" w:cs="Times New Roman"/>
          <w:b/>
          <w:bCs/>
        </w:rPr>
      </w:pPr>
    </w:p>
    <w:p w14:paraId="3B027BF5" w14:textId="2F0F9271" w:rsidR="009A3A17" w:rsidRPr="00152920" w:rsidRDefault="00E04A45" w:rsidP="009A3A17">
      <w:pPr>
        <w:pBdr>
          <w:bottom w:val="single" w:sz="12" w:space="1" w:color="auto"/>
        </w:pBdr>
        <w:spacing w:after="0"/>
        <w:rPr>
          <w:rFonts w:ascii="Times New Roman" w:hAnsi="Times New Roman" w:cs="Times New Roman"/>
          <w:b/>
          <w:bCs/>
        </w:rPr>
      </w:pPr>
      <w:r w:rsidRPr="00152920">
        <w:rPr>
          <w:rFonts w:ascii="Times New Roman" w:hAnsi="Times New Roman" w:cs="Times New Roman"/>
          <w:b/>
          <w:bCs/>
        </w:rPr>
        <w:t>PROFESSIONAL DEVELOPMENT</w:t>
      </w:r>
    </w:p>
    <w:p w14:paraId="695A288A" w14:textId="77777777" w:rsidR="009A3A17" w:rsidRPr="00152920" w:rsidRDefault="009A3A17" w:rsidP="009A3A17">
      <w:pPr>
        <w:pStyle w:val="Header"/>
        <w:rPr>
          <w:rFonts w:ascii="Times New Roman" w:hAnsi="Times New Roman" w:cs="Times New Roman"/>
        </w:rPr>
      </w:pPr>
    </w:p>
    <w:p w14:paraId="4524D2FB" w14:textId="66A4D3D8" w:rsidR="00F7229B" w:rsidRPr="00152920" w:rsidRDefault="00F7229B" w:rsidP="00E04A45">
      <w:pPr>
        <w:pStyle w:val="NormalWeb"/>
        <w:spacing w:before="0" w:beforeAutospacing="0" w:after="0" w:afterAutospacing="0"/>
        <w:rPr>
          <w:b/>
          <w:bCs/>
          <w:color w:val="333333"/>
        </w:rPr>
      </w:pPr>
      <w:r w:rsidRPr="00152920">
        <w:rPr>
          <w:b/>
          <w:bCs/>
          <w:color w:val="333333"/>
        </w:rPr>
        <w:t>TEACHING</w:t>
      </w:r>
      <w:r w:rsidR="00174AA8">
        <w:rPr>
          <w:b/>
          <w:bCs/>
          <w:color w:val="333333"/>
        </w:rPr>
        <w:t xml:space="preserve"> TRAININGS</w:t>
      </w:r>
    </w:p>
    <w:p w14:paraId="77FFE83E" w14:textId="4F92932C" w:rsidR="00E04A45" w:rsidRPr="00152920" w:rsidRDefault="00E04A45" w:rsidP="00E04A45">
      <w:pPr>
        <w:pStyle w:val="NormalWeb"/>
        <w:spacing w:before="0" w:beforeAutospacing="0" w:after="0" w:afterAutospacing="0"/>
      </w:pPr>
      <w:r w:rsidRPr="00152920">
        <w:rPr>
          <w:b/>
          <w:bCs/>
          <w:color w:val="333333"/>
        </w:rPr>
        <w:t>Michigan State University Pedagogy Workshops</w:t>
      </w:r>
      <w:r w:rsidRPr="00152920">
        <w:rPr>
          <w:b/>
          <w:bCs/>
          <w:color w:val="000000"/>
        </w:rPr>
        <w:t> </w:t>
      </w:r>
    </w:p>
    <w:p w14:paraId="2F7D97AC" w14:textId="77777777" w:rsidR="00E04A45" w:rsidRPr="00152920" w:rsidRDefault="00E04A45" w:rsidP="00E04A45">
      <w:pPr>
        <w:pStyle w:val="NormalWeb"/>
        <w:numPr>
          <w:ilvl w:val="0"/>
          <w:numId w:val="41"/>
        </w:numPr>
        <w:spacing w:before="0" w:beforeAutospacing="0" w:after="0" w:afterAutospacing="0"/>
        <w:ind w:left="870"/>
        <w:textAlignment w:val="baseline"/>
        <w:rPr>
          <w:color w:val="000000"/>
          <w:sz w:val="22"/>
          <w:szCs w:val="22"/>
        </w:rPr>
      </w:pPr>
      <w:r w:rsidRPr="00152920">
        <w:rPr>
          <w:color w:val="000000"/>
        </w:rPr>
        <w:t>August 19, 2022</w:t>
      </w:r>
    </w:p>
    <w:p w14:paraId="003072C9" w14:textId="61A9A12C" w:rsidR="00E04A45" w:rsidRPr="00152920" w:rsidRDefault="00E04A45" w:rsidP="00174AA8">
      <w:pPr>
        <w:pStyle w:val="NormalWeb"/>
        <w:numPr>
          <w:ilvl w:val="0"/>
          <w:numId w:val="42"/>
        </w:numPr>
        <w:spacing w:before="0" w:beforeAutospacing="0" w:after="0" w:afterAutospacing="0"/>
        <w:ind w:left="870"/>
        <w:textAlignment w:val="baseline"/>
        <w:rPr>
          <w:color w:val="000000"/>
          <w:sz w:val="22"/>
          <w:szCs w:val="22"/>
        </w:rPr>
      </w:pPr>
      <w:r w:rsidRPr="00152920">
        <w:rPr>
          <w:color w:val="000000"/>
        </w:rPr>
        <w:t>Workshops: Teaching Large Lectures and Promoting Student Engagement, Creating and</w:t>
      </w:r>
      <w:r w:rsidR="00174AA8">
        <w:rPr>
          <w:color w:val="000000"/>
        </w:rPr>
        <w:t xml:space="preserve"> </w:t>
      </w:r>
      <w:r w:rsidRPr="00152920">
        <w:rPr>
          <w:color w:val="000000"/>
        </w:rPr>
        <w:t>Using Syllabi for Successful Teaching and Learning, Navigating Challenges: How to be a Trauma-Informed Educator</w:t>
      </w:r>
    </w:p>
    <w:p w14:paraId="5DB03F91" w14:textId="77777777" w:rsidR="00E04A45" w:rsidRPr="00152920" w:rsidRDefault="00E04A45" w:rsidP="00E04A45">
      <w:pPr>
        <w:pStyle w:val="NormalWeb"/>
        <w:spacing w:before="0" w:beforeAutospacing="0" w:after="0" w:afterAutospacing="0"/>
      </w:pPr>
      <w:r w:rsidRPr="00152920">
        <w:rPr>
          <w:b/>
          <w:bCs/>
          <w:color w:val="333333"/>
        </w:rPr>
        <w:t>Michigan State University Graduate Teaching Assistant Orientation Workshops</w:t>
      </w:r>
      <w:r w:rsidRPr="00152920">
        <w:rPr>
          <w:b/>
          <w:bCs/>
          <w:color w:val="000000"/>
        </w:rPr>
        <w:t> </w:t>
      </w:r>
    </w:p>
    <w:p w14:paraId="4D838082" w14:textId="77777777" w:rsidR="00E04A45" w:rsidRPr="00152920" w:rsidRDefault="00E04A45" w:rsidP="00E04A45">
      <w:pPr>
        <w:pStyle w:val="NormalWeb"/>
        <w:numPr>
          <w:ilvl w:val="0"/>
          <w:numId w:val="43"/>
        </w:numPr>
        <w:spacing w:before="0" w:beforeAutospacing="0" w:after="0" w:afterAutospacing="0"/>
        <w:ind w:left="870"/>
        <w:textAlignment w:val="baseline"/>
        <w:rPr>
          <w:color w:val="000000"/>
          <w:sz w:val="22"/>
          <w:szCs w:val="22"/>
        </w:rPr>
      </w:pPr>
      <w:r w:rsidRPr="00152920">
        <w:rPr>
          <w:color w:val="000000"/>
        </w:rPr>
        <w:t>August 18, 2022</w:t>
      </w:r>
    </w:p>
    <w:p w14:paraId="48E5D37E" w14:textId="01263B64" w:rsidR="00E04A45" w:rsidRPr="00152920" w:rsidRDefault="00E04A45" w:rsidP="00E04A45">
      <w:pPr>
        <w:pStyle w:val="NormalWeb"/>
        <w:numPr>
          <w:ilvl w:val="0"/>
          <w:numId w:val="44"/>
        </w:numPr>
        <w:spacing w:before="0" w:beforeAutospacing="0" w:after="0" w:afterAutospacing="0"/>
        <w:ind w:left="870"/>
        <w:textAlignment w:val="baseline"/>
        <w:rPr>
          <w:color w:val="000000"/>
          <w:sz w:val="22"/>
          <w:szCs w:val="22"/>
        </w:rPr>
      </w:pPr>
      <w:r w:rsidRPr="00152920">
        <w:rPr>
          <w:color w:val="000000"/>
        </w:rPr>
        <w:t>Workshops: Undergraduate Student Success &amp; Keeping Undergraduate Learning Goals in Mind, Designing and Implementing Culturally Responsive and Inclusive Curricula for Classroom Instruction, MSU Policy Primer &amp; Case Studies with Policy/Program Leaders, Successful Communication and Healthy Boundaries </w:t>
      </w:r>
    </w:p>
    <w:p w14:paraId="33EF6191" w14:textId="77777777" w:rsidR="00E04A45" w:rsidRPr="00152920" w:rsidRDefault="00E04A45" w:rsidP="00E04A45">
      <w:pPr>
        <w:pStyle w:val="NormalWeb"/>
        <w:spacing w:before="0" w:beforeAutospacing="0" w:after="0" w:afterAutospacing="0"/>
      </w:pPr>
      <w:r w:rsidRPr="00152920">
        <w:rPr>
          <w:b/>
          <w:bCs/>
          <w:color w:val="333333"/>
        </w:rPr>
        <w:t>MSU Graduate Teaching and Learning Community Trainings</w:t>
      </w:r>
    </w:p>
    <w:p w14:paraId="017EB486" w14:textId="77777777" w:rsidR="00E04A45" w:rsidRPr="00152920" w:rsidRDefault="00E04A45" w:rsidP="00E04A45">
      <w:pPr>
        <w:pStyle w:val="NormalWeb"/>
        <w:numPr>
          <w:ilvl w:val="0"/>
          <w:numId w:val="45"/>
        </w:numPr>
        <w:spacing w:before="0" w:beforeAutospacing="0" w:after="0" w:afterAutospacing="0"/>
        <w:ind w:left="870"/>
        <w:textAlignment w:val="baseline"/>
        <w:rPr>
          <w:color w:val="000000"/>
          <w:sz w:val="22"/>
          <w:szCs w:val="22"/>
        </w:rPr>
      </w:pPr>
      <w:r w:rsidRPr="00152920">
        <w:rPr>
          <w:color w:val="333333"/>
        </w:rPr>
        <w:t>Teaching Philosophy Workshop on June 29, 2022</w:t>
      </w:r>
    </w:p>
    <w:p w14:paraId="74E018AC" w14:textId="77777777" w:rsidR="00E04A45" w:rsidRPr="00152920" w:rsidRDefault="00E04A45" w:rsidP="00E04A45">
      <w:pPr>
        <w:pStyle w:val="NormalWeb"/>
        <w:numPr>
          <w:ilvl w:val="0"/>
          <w:numId w:val="46"/>
        </w:numPr>
        <w:spacing w:before="0" w:beforeAutospacing="0" w:after="0" w:afterAutospacing="0"/>
        <w:ind w:left="870"/>
        <w:textAlignment w:val="baseline"/>
        <w:rPr>
          <w:color w:val="000000"/>
          <w:sz w:val="22"/>
          <w:szCs w:val="22"/>
        </w:rPr>
      </w:pPr>
      <w:r w:rsidRPr="00152920">
        <w:rPr>
          <w:color w:val="333333"/>
        </w:rPr>
        <w:t>Student Engagement via Active Learning Workshop on June 17, 2022</w:t>
      </w:r>
    </w:p>
    <w:p w14:paraId="541F6DD4" w14:textId="77777777" w:rsidR="00E04A45" w:rsidRPr="00152920" w:rsidRDefault="00E04A45" w:rsidP="00E04A45">
      <w:pPr>
        <w:pStyle w:val="NormalWeb"/>
        <w:numPr>
          <w:ilvl w:val="0"/>
          <w:numId w:val="47"/>
        </w:numPr>
        <w:spacing w:before="0" w:beforeAutospacing="0" w:after="0" w:afterAutospacing="0"/>
        <w:ind w:left="870"/>
        <w:textAlignment w:val="baseline"/>
        <w:rPr>
          <w:color w:val="000000"/>
          <w:sz w:val="22"/>
          <w:szCs w:val="22"/>
        </w:rPr>
      </w:pPr>
      <w:r w:rsidRPr="00152920">
        <w:rPr>
          <w:color w:val="333333"/>
        </w:rPr>
        <w:t>"Making it Stick" Learning Styles Workshop on June 15, 2022</w:t>
      </w:r>
    </w:p>
    <w:p w14:paraId="54C5403F" w14:textId="77777777" w:rsidR="00E04A45" w:rsidRPr="00152920" w:rsidRDefault="00E04A45" w:rsidP="00E04A45">
      <w:pPr>
        <w:pStyle w:val="NormalWeb"/>
        <w:numPr>
          <w:ilvl w:val="0"/>
          <w:numId w:val="48"/>
        </w:numPr>
        <w:spacing w:before="0" w:beforeAutospacing="0" w:after="0" w:afterAutospacing="0"/>
        <w:ind w:left="870"/>
        <w:textAlignment w:val="baseline"/>
        <w:rPr>
          <w:color w:val="000000"/>
          <w:sz w:val="22"/>
          <w:szCs w:val="22"/>
        </w:rPr>
      </w:pPr>
      <w:r w:rsidRPr="00152920">
        <w:rPr>
          <w:color w:val="333333"/>
        </w:rPr>
        <w:t>Facilitating Student Motivation Workshop on June 14, 2022</w:t>
      </w:r>
    </w:p>
    <w:p w14:paraId="1581FB2F" w14:textId="77777777" w:rsidR="00E04A45" w:rsidRPr="00152920" w:rsidRDefault="00E04A45" w:rsidP="00363E2F">
      <w:pPr>
        <w:spacing w:before="60" w:after="0"/>
        <w:rPr>
          <w:rFonts w:ascii="Times New Roman" w:hAnsi="Times New Roman" w:cs="Times New Roman"/>
          <w:i/>
          <w:sz w:val="22"/>
          <w:szCs w:val="20"/>
        </w:rPr>
      </w:pPr>
    </w:p>
    <w:p w14:paraId="3BA15160" w14:textId="65F82081" w:rsidR="00E04A45" w:rsidRPr="00152920" w:rsidRDefault="00174AA8" w:rsidP="00E04A45">
      <w:pPr>
        <w:spacing w:after="0"/>
        <w:rPr>
          <w:rFonts w:ascii="Times New Roman" w:hAnsi="Times New Roman" w:cs="Times New Roman"/>
          <w:b/>
          <w:szCs w:val="28"/>
        </w:rPr>
      </w:pPr>
      <w:r w:rsidRPr="00A15C29">
        <w:rPr>
          <w:rFonts w:ascii="Times New Roman" w:hAnsi="Times New Roman" w:cs="Times New Roman"/>
          <w:b/>
          <w:szCs w:val="28"/>
        </w:rPr>
        <w:t>RESEARCH TRAININGS</w:t>
      </w:r>
    </w:p>
    <w:p w14:paraId="5866F955" w14:textId="37EF2974" w:rsidR="00472A92" w:rsidRDefault="00472A92" w:rsidP="00A15C29">
      <w:pPr>
        <w:spacing w:after="0"/>
        <w:ind w:left="720" w:hanging="360"/>
        <w:rPr>
          <w:rFonts w:ascii="Times New Roman" w:hAnsi="Times New Roman" w:cs="Times New Roman"/>
          <w:szCs w:val="28"/>
        </w:rPr>
      </w:pPr>
      <w:r>
        <w:rPr>
          <w:rFonts w:ascii="Times New Roman" w:hAnsi="Times New Roman" w:cs="Times New Roman"/>
          <w:szCs w:val="28"/>
        </w:rPr>
        <w:t>Publishing Applied Economic Research on Health and Nutrition, Post-conference AAEA Workshop, July 26, 2023 – Washington, DC.</w:t>
      </w:r>
    </w:p>
    <w:p w14:paraId="17F7F1F6" w14:textId="61F6E974" w:rsidR="008003EC" w:rsidRPr="00962479" w:rsidRDefault="008003EC" w:rsidP="00A15C29">
      <w:pPr>
        <w:spacing w:after="0"/>
        <w:ind w:left="720" w:hanging="360"/>
        <w:rPr>
          <w:rFonts w:ascii="Times New Roman" w:hAnsi="Times New Roman" w:cs="Times New Roman"/>
          <w:b/>
          <w:szCs w:val="28"/>
          <w:u w:val="single"/>
        </w:rPr>
      </w:pPr>
      <w:r w:rsidRPr="00962479">
        <w:rPr>
          <w:rFonts w:ascii="Times New Roman" w:hAnsi="Times New Roman" w:cs="Times New Roman"/>
          <w:szCs w:val="28"/>
        </w:rPr>
        <w:lastRenderedPageBreak/>
        <w:t>Presenting Data and Information Course, Instructor: Edward Tufte, June 12, 2018 – Washington, DC</w:t>
      </w:r>
    </w:p>
    <w:p w14:paraId="1E0A28B6" w14:textId="50E51032" w:rsidR="002D7FFE" w:rsidRPr="00962479" w:rsidRDefault="00B36E8F" w:rsidP="00A15C29">
      <w:pPr>
        <w:spacing w:after="0"/>
        <w:ind w:left="720" w:hanging="360"/>
        <w:rPr>
          <w:rFonts w:ascii="Times New Roman" w:hAnsi="Times New Roman" w:cs="Times New Roman"/>
          <w:b/>
          <w:szCs w:val="28"/>
          <w:u w:val="single"/>
        </w:rPr>
      </w:pPr>
      <w:r w:rsidRPr="00962479">
        <w:rPr>
          <w:rFonts w:ascii="Times New Roman" w:hAnsi="Times New Roman" w:cs="Times New Roman"/>
          <w:szCs w:val="28"/>
        </w:rPr>
        <w:t>Panel Data Course, Georgetown Center for Econometric Practice, Instructor: Jeffrey Wooldridge</w:t>
      </w:r>
      <w:r w:rsidR="008003EC" w:rsidRPr="00962479">
        <w:rPr>
          <w:rFonts w:ascii="Times New Roman" w:hAnsi="Times New Roman" w:cs="Times New Roman"/>
          <w:szCs w:val="28"/>
        </w:rPr>
        <w:t xml:space="preserve"> of Michigan State University</w:t>
      </w:r>
      <w:r w:rsidRPr="00962479">
        <w:rPr>
          <w:rFonts w:ascii="Times New Roman" w:hAnsi="Times New Roman" w:cs="Times New Roman"/>
          <w:szCs w:val="28"/>
        </w:rPr>
        <w:t>, May 21-22, 2018 – Washington, DC</w:t>
      </w:r>
    </w:p>
    <w:p w14:paraId="06C88664" w14:textId="7B1E1A79" w:rsidR="00497132" w:rsidRPr="00962479" w:rsidRDefault="00497132" w:rsidP="00A15C29">
      <w:pPr>
        <w:spacing w:after="0"/>
        <w:ind w:left="720" w:hanging="360"/>
        <w:rPr>
          <w:rFonts w:ascii="Times New Roman" w:hAnsi="Times New Roman" w:cs="Times New Roman"/>
          <w:b/>
          <w:szCs w:val="28"/>
          <w:u w:val="single"/>
        </w:rPr>
      </w:pPr>
      <w:r w:rsidRPr="00962479">
        <w:rPr>
          <w:rFonts w:ascii="Times New Roman" w:hAnsi="Times New Roman" w:cs="Times New Roman"/>
          <w:szCs w:val="28"/>
        </w:rPr>
        <w:t xml:space="preserve">Writing Questions for Survey Course, Joint Program on Survey Methodology Program between the Universities of Michigan </w:t>
      </w:r>
      <w:r w:rsidR="00962479">
        <w:rPr>
          <w:rFonts w:ascii="Times New Roman" w:hAnsi="Times New Roman" w:cs="Times New Roman"/>
          <w:szCs w:val="28"/>
        </w:rPr>
        <w:t>&amp;</w:t>
      </w:r>
      <w:r w:rsidRPr="00962479">
        <w:rPr>
          <w:rFonts w:ascii="Times New Roman" w:hAnsi="Times New Roman" w:cs="Times New Roman"/>
          <w:szCs w:val="28"/>
        </w:rPr>
        <w:t xml:space="preserve"> Maryland, March 10-11, 2016 - Washington, DC</w:t>
      </w:r>
    </w:p>
    <w:p w14:paraId="6AF1FE38" w14:textId="6D160C12" w:rsidR="00F77A9B" w:rsidRPr="00A15C29" w:rsidRDefault="00000000" w:rsidP="00A15C29">
      <w:pPr>
        <w:tabs>
          <w:tab w:val="right" w:pos="10080"/>
        </w:tabs>
        <w:spacing w:after="0"/>
        <w:ind w:left="720" w:hanging="360"/>
        <w:rPr>
          <w:rFonts w:ascii="Times New Roman" w:hAnsi="Times New Roman" w:cs="Times New Roman"/>
          <w:b/>
          <w:highlight w:val="yellow"/>
          <w:u w:val="single"/>
        </w:rPr>
      </w:pPr>
      <w:hyperlink r:id="rId18" w:history="1">
        <w:r w:rsidR="00A15C29" w:rsidRPr="00A15C29">
          <w:rPr>
            <w:rStyle w:val="Hyperlink"/>
            <w:rFonts w:ascii="Times New Roman" w:hAnsi="Times New Roman" w:cs="Times New Roman"/>
            <w:iCs/>
          </w:rPr>
          <w:t>Borlaug</w:t>
        </w:r>
        <w:r w:rsidR="00106EA5" w:rsidRPr="00A15C29">
          <w:rPr>
            <w:rStyle w:val="Hyperlink"/>
            <w:rFonts w:ascii="Times New Roman" w:hAnsi="Times New Roman" w:cs="Times New Roman"/>
            <w:iCs/>
          </w:rPr>
          <w:t xml:space="preserve"> Summer Institute</w:t>
        </w:r>
        <w:r w:rsidR="00A15C29" w:rsidRPr="00A15C29">
          <w:rPr>
            <w:rStyle w:val="Hyperlink"/>
            <w:rFonts w:ascii="Times New Roman" w:hAnsi="Times New Roman" w:cs="Times New Roman"/>
            <w:iCs/>
          </w:rPr>
          <w:t xml:space="preserve"> on</w:t>
        </w:r>
        <w:r w:rsidR="00106EA5" w:rsidRPr="00A15C29">
          <w:rPr>
            <w:rStyle w:val="Hyperlink"/>
            <w:rFonts w:ascii="Times New Roman" w:hAnsi="Times New Roman" w:cs="Times New Roman"/>
            <w:iCs/>
          </w:rPr>
          <w:t xml:space="preserve"> </w:t>
        </w:r>
        <w:r w:rsidR="00A15C29" w:rsidRPr="00A15C29">
          <w:rPr>
            <w:rStyle w:val="Hyperlink"/>
            <w:rFonts w:ascii="Times New Roman" w:hAnsi="Times New Roman" w:cs="Times New Roman"/>
            <w:iCs/>
          </w:rPr>
          <w:t>Global Food Security</w:t>
        </w:r>
      </w:hyperlink>
      <w:r w:rsidR="00A15C29" w:rsidRPr="00A15C29">
        <w:rPr>
          <w:rFonts w:ascii="Times New Roman" w:hAnsi="Times New Roman" w:cs="Times New Roman"/>
          <w:iCs/>
        </w:rPr>
        <w:t>, July 8-21, 2</w:t>
      </w:r>
      <w:r w:rsidR="00472A92">
        <w:rPr>
          <w:rFonts w:ascii="Times New Roman" w:hAnsi="Times New Roman" w:cs="Times New Roman"/>
          <w:iCs/>
        </w:rPr>
        <w:t>0</w:t>
      </w:r>
      <w:r w:rsidR="00A15C29" w:rsidRPr="00A15C29">
        <w:rPr>
          <w:rFonts w:ascii="Times New Roman" w:hAnsi="Times New Roman" w:cs="Times New Roman"/>
          <w:iCs/>
        </w:rPr>
        <w:t xml:space="preserve">12 </w:t>
      </w:r>
      <w:r w:rsidR="00106EA5" w:rsidRPr="00A15C29">
        <w:rPr>
          <w:rFonts w:ascii="Times New Roman" w:hAnsi="Times New Roman" w:cs="Times New Roman"/>
          <w:iCs/>
        </w:rPr>
        <w:t xml:space="preserve">– Purdue University, </w:t>
      </w:r>
      <w:r w:rsidR="00A15C29" w:rsidRPr="00A15C29">
        <w:rPr>
          <w:rFonts w:ascii="Times New Roman" w:hAnsi="Times New Roman" w:cs="Times New Roman"/>
          <w:iCs/>
        </w:rPr>
        <w:t>West Lafayette, IN</w:t>
      </w:r>
    </w:p>
    <w:p w14:paraId="36E9E973" w14:textId="77777777" w:rsidR="002E420C" w:rsidRDefault="002E420C" w:rsidP="00685B48">
      <w:pPr>
        <w:tabs>
          <w:tab w:val="right" w:pos="10080"/>
        </w:tabs>
        <w:spacing w:before="60" w:after="0" w:line="220" w:lineRule="exact"/>
        <w:rPr>
          <w:rFonts w:ascii="Times New Roman" w:hAnsi="Times New Roman" w:cs="Times New Roman"/>
          <w:i/>
          <w:sz w:val="22"/>
          <w:szCs w:val="20"/>
        </w:rPr>
      </w:pPr>
    </w:p>
    <w:p w14:paraId="1625E13C" w14:textId="77777777" w:rsidR="00E04A45" w:rsidRPr="00152920" w:rsidRDefault="00E04A45" w:rsidP="00B10E24">
      <w:pPr>
        <w:spacing w:after="0"/>
        <w:rPr>
          <w:rFonts w:ascii="Times New Roman" w:hAnsi="Times New Roman" w:cs="Times New Roman"/>
          <w:b/>
          <w:sz w:val="22"/>
          <w:szCs w:val="22"/>
          <w:u w:val="single"/>
        </w:rPr>
      </w:pPr>
    </w:p>
    <w:p w14:paraId="6DE5ADBC" w14:textId="12719414" w:rsidR="00E04A45" w:rsidRPr="00152920" w:rsidRDefault="00E04A45" w:rsidP="00E04A45">
      <w:pPr>
        <w:pBdr>
          <w:bottom w:val="single" w:sz="12" w:space="1" w:color="auto"/>
        </w:pBdr>
        <w:spacing w:after="0"/>
        <w:rPr>
          <w:rFonts w:ascii="Times New Roman" w:hAnsi="Times New Roman" w:cs="Times New Roman"/>
          <w:b/>
          <w:bCs/>
        </w:rPr>
      </w:pPr>
      <w:r w:rsidRPr="00152920">
        <w:rPr>
          <w:rFonts w:ascii="Times New Roman" w:hAnsi="Times New Roman" w:cs="Times New Roman"/>
          <w:b/>
          <w:bCs/>
        </w:rPr>
        <w:t>OTHER PROFESSIONAL EXPERIENCE</w:t>
      </w:r>
    </w:p>
    <w:p w14:paraId="5321CAEA" w14:textId="77777777" w:rsidR="002E420C" w:rsidRPr="0091278B" w:rsidRDefault="002E420C" w:rsidP="002E420C">
      <w:pPr>
        <w:tabs>
          <w:tab w:val="right" w:pos="10080"/>
        </w:tabs>
        <w:spacing w:before="60" w:after="0"/>
        <w:rPr>
          <w:rFonts w:ascii="Times New Roman" w:hAnsi="Times New Roman" w:cs="Times New Roman"/>
          <w:iCs/>
          <w:sz w:val="22"/>
          <w:szCs w:val="20"/>
        </w:rPr>
      </w:pPr>
    </w:p>
    <w:p w14:paraId="749E6C5F" w14:textId="4AFABA7B" w:rsidR="002E420C" w:rsidRDefault="002E420C" w:rsidP="0091278B">
      <w:pPr>
        <w:tabs>
          <w:tab w:val="right" w:pos="10080"/>
        </w:tabs>
        <w:spacing w:after="0"/>
        <w:rPr>
          <w:rFonts w:ascii="Times New Roman" w:hAnsi="Times New Roman" w:cs="Times New Roman"/>
          <w:iCs/>
        </w:rPr>
      </w:pPr>
      <w:r>
        <w:rPr>
          <w:rFonts w:ascii="Times New Roman" w:hAnsi="Times New Roman" w:cs="Times New Roman"/>
          <w:iCs/>
        </w:rPr>
        <w:t xml:space="preserve">Intern, </w:t>
      </w:r>
      <w:proofErr w:type="spellStart"/>
      <w:r>
        <w:rPr>
          <w:rFonts w:ascii="Times New Roman" w:hAnsi="Times New Roman" w:cs="Times New Roman"/>
          <w:iCs/>
        </w:rPr>
        <w:t>Mujila</w:t>
      </w:r>
      <w:proofErr w:type="spellEnd"/>
      <w:r>
        <w:rPr>
          <w:rFonts w:ascii="Times New Roman" w:hAnsi="Times New Roman" w:cs="Times New Roman"/>
          <w:iCs/>
        </w:rPr>
        <w:t xml:space="preserve"> Falls Agriculture Centre – </w:t>
      </w:r>
      <w:proofErr w:type="spellStart"/>
      <w:r>
        <w:rPr>
          <w:rFonts w:ascii="Times New Roman" w:hAnsi="Times New Roman" w:cs="Times New Roman"/>
          <w:iCs/>
        </w:rPr>
        <w:t>Mwinilunga</w:t>
      </w:r>
      <w:proofErr w:type="spellEnd"/>
      <w:r>
        <w:rPr>
          <w:rFonts w:ascii="Times New Roman" w:hAnsi="Times New Roman" w:cs="Times New Roman"/>
          <w:iCs/>
        </w:rPr>
        <w:t>, Zambia</w:t>
      </w:r>
      <w:r>
        <w:rPr>
          <w:rFonts w:ascii="Times New Roman" w:hAnsi="Times New Roman" w:cs="Times New Roman"/>
          <w:iCs/>
        </w:rPr>
        <w:tab/>
        <w:t>2010</w:t>
      </w:r>
    </w:p>
    <w:p w14:paraId="13BFC08E" w14:textId="386ACF45" w:rsidR="002E420C" w:rsidRPr="002E420C" w:rsidRDefault="002E420C" w:rsidP="0091278B">
      <w:pPr>
        <w:tabs>
          <w:tab w:val="right" w:pos="10080"/>
        </w:tabs>
        <w:spacing w:after="0"/>
        <w:rPr>
          <w:rFonts w:ascii="Times New Roman" w:hAnsi="Times New Roman" w:cs="Times New Roman"/>
          <w:iCs/>
        </w:rPr>
      </w:pPr>
      <w:r>
        <w:rPr>
          <w:rFonts w:ascii="Times New Roman" w:hAnsi="Times New Roman" w:cs="Times New Roman"/>
          <w:iCs/>
        </w:rPr>
        <w:t xml:space="preserve">Intern, </w:t>
      </w:r>
      <w:r w:rsidRPr="002E420C">
        <w:rPr>
          <w:rFonts w:ascii="Times New Roman" w:hAnsi="Times New Roman" w:cs="Times New Roman"/>
          <w:iCs/>
        </w:rPr>
        <w:t xml:space="preserve">Stop Hunger Now (now Rise Against Hunger) – Raleigh, NC     </w:t>
      </w:r>
      <w:r w:rsidRPr="002E420C">
        <w:rPr>
          <w:rFonts w:ascii="Times New Roman" w:hAnsi="Times New Roman" w:cs="Times New Roman"/>
          <w:iCs/>
        </w:rPr>
        <w:tab/>
        <w:t xml:space="preserve"> 2009 – 2010</w:t>
      </w:r>
    </w:p>
    <w:p w14:paraId="066DAAF6" w14:textId="0F1E665D" w:rsidR="002E420C" w:rsidRPr="002E420C" w:rsidRDefault="002E420C" w:rsidP="0091278B">
      <w:pPr>
        <w:tabs>
          <w:tab w:val="right" w:pos="10080"/>
        </w:tabs>
        <w:spacing w:after="0"/>
        <w:rPr>
          <w:rFonts w:ascii="Times New Roman" w:hAnsi="Times New Roman" w:cs="Times New Roman"/>
          <w:iCs/>
        </w:rPr>
      </w:pPr>
      <w:r w:rsidRPr="002E420C">
        <w:rPr>
          <w:rFonts w:ascii="Times New Roman" w:hAnsi="Times New Roman" w:cs="Times New Roman"/>
          <w:iCs/>
        </w:rPr>
        <w:t>Leadership Development Intern, North Carolina FFA Association – Raleigh, NC</w:t>
      </w:r>
      <w:r>
        <w:rPr>
          <w:rFonts w:ascii="Times New Roman" w:hAnsi="Times New Roman" w:cs="Times New Roman"/>
          <w:iCs/>
        </w:rPr>
        <w:tab/>
      </w:r>
      <w:r w:rsidRPr="002E420C">
        <w:rPr>
          <w:rFonts w:ascii="Times New Roman" w:hAnsi="Times New Roman" w:cs="Times New Roman"/>
          <w:iCs/>
        </w:rPr>
        <w:t xml:space="preserve"> 2009</w:t>
      </w:r>
    </w:p>
    <w:p w14:paraId="50BC53FE" w14:textId="53C5D621" w:rsidR="002E420C" w:rsidRPr="002E420C" w:rsidRDefault="002E420C" w:rsidP="0091278B">
      <w:pPr>
        <w:tabs>
          <w:tab w:val="right" w:pos="10080"/>
        </w:tabs>
        <w:spacing w:after="0"/>
        <w:rPr>
          <w:rFonts w:ascii="Times New Roman" w:hAnsi="Times New Roman" w:cs="Times New Roman"/>
          <w:iCs/>
        </w:rPr>
      </w:pPr>
      <w:r w:rsidRPr="002E420C">
        <w:rPr>
          <w:rFonts w:ascii="Times New Roman" w:hAnsi="Times New Roman" w:cs="Times New Roman"/>
          <w:iCs/>
        </w:rPr>
        <w:t>Conference Facilitator,</w:t>
      </w:r>
      <w:r>
        <w:rPr>
          <w:rFonts w:ascii="Times New Roman" w:hAnsi="Times New Roman" w:cs="Times New Roman"/>
          <w:iCs/>
        </w:rPr>
        <w:t xml:space="preserve"> </w:t>
      </w:r>
      <w:r w:rsidRPr="002E420C">
        <w:rPr>
          <w:rFonts w:ascii="Times New Roman" w:hAnsi="Times New Roman" w:cs="Times New Roman"/>
          <w:iCs/>
        </w:rPr>
        <w:t>North Carolina FFA Association – Raleigh, NC</w:t>
      </w:r>
      <w:r w:rsidRPr="002E420C">
        <w:rPr>
          <w:rFonts w:ascii="Times New Roman" w:hAnsi="Times New Roman" w:cs="Times New Roman"/>
          <w:iCs/>
        </w:rPr>
        <w:tab/>
        <w:t xml:space="preserve"> 2008 – 2009</w:t>
      </w:r>
    </w:p>
    <w:p w14:paraId="1F46ED86" w14:textId="77777777" w:rsidR="00E04A45" w:rsidRPr="00152920" w:rsidRDefault="00E04A45" w:rsidP="00E04A45">
      <w:pPr>
        <w:pStyle w:val="Header"/>
        <w:rPr>
          <w:rFonts w:ascii="Times New Roman" w:hAnsi="Times New Roman" w:cs="Times New Roman"/>
        </w:rPr>
      </w:pPr>
    </w:p>
    <w:p w14:paraId="4C96B831" w14:textId="77777777" w:rsidR="002E420C" w:rsidRPr="00152920" w:rsidRDefault="002E420C" w:rsidP="00B10E24">
      <w:pPr>
        <w:spacing w:after="0"/>
        <w:rPr>
          <w:rFonts w:ascii="Times New Roman" w:hAnsi="Times New Roman" w:cs="Times New Roman"/>
          <w:b/>
          <w:sz w:val="22"/>
          <w:szCs w:val="22"/>
          <w:u w:val="single"/>
        </w:rPr>
      </w:pPr>
    </w:p>
    <w:p w14:paraId="52ED2C33" w14:textId="4E52A50F" w:rsidR="00E04A45" w:rsidRPr="00152920" w:rsidRDefault="002E420C" w:rsidP="00E04A45">
      <w:pPr>
        <w:pBdr>
          <w:bottom w:val="single" w:sz="12" w:space="1" w:color="auto"/>
        </w:pBdr>
        <w:spacing w:after="0"/>
        <w:rPr>
          <w:rFonts w:ascii="Times New Roman" w:hAnsi="Times New Roman" w:cs="Times New Roman"/>
          <w:b/>
          <w:bCs/>
        </w:rPr>
      </w:pPr>
      <w:r w:rsidRPr="00155564">
        <w:rPr>
          <w:rFonts w:ascii="Times New Roman" w:hAnsi="Times New Roman" w:cs="Times New Roman"/>
          <w:b/>
          <w:bCs/>
        </w:rPr>
        <w:t>LEADERSHIP A</w:t>
      </w:r>
      <w:r>
        <w:rPr>
          <w:rFonts w:ascii="Times New Roman" w:hAnsi="Times New Roman" w:cs="Times New Roman"/>
          <w:b/>
          <w:bCs/>
        </w:rPr>
        <w:t xml:space="preserve">ND </w:t>
      </w:r>
      <w:r w:rsidR="00E04A45" w:rsidRPr="00152920">
        <w:rPr>
          <w:rFonts w:ascii="Times New Roman" w:hAnsi="Times New Roman" w:cs="Times New Roman"/>
          <w:b/>
          <w:bCs/>
        </w:rPr>
        <w:t>SERVICE EXPERIENCE</w:t>
      </w:r>
    </w:p>
    <w:p w14:paraId="6FC59065" w14:textId="77777777" w:rsidR="00E04A45" w:rsidRDefault="00E04A45" w:rsidP="00E04A45">
      <w:pPr>
        <w:pStyle w:val="Header"/>
        <w:rPr>
          <w:rFonts w:ascii="Times New Roman" w:hAnsi="Times New Roman" w:cs="Times New Roman"/>
        </w:rPr>
      </w:pPr>
    </w:p>
    <w:p w14:paraId="43AF8876" w14:textId="48C30485" w:rsidR="005E689B" w:rsidRDefault="00AD2B0A" w:rsidP="00E04A45">
      <w:pPr>
        <w:pStyle w:val="Header"/>
        <w:rPr>
          <w:rFonts w:ascii="Times New Roman" w:hAnsi="Times New Roman" w:cs="Times New Roman"/>
          <w:b/>
          <w:bCs/>
        </w:rPr>
      </w:pPr>
      <w:r w:rsidRPr="005E689B">
        <w:rPr>
          <w:rFonts w:ascii="Times New Roman" w:hAnsi="Times New Roman" w:cs="Times New Roman"/>
          <w:b/>
          <w:bCs/>
        </w:rPr>
        <w:t xml:space="preserve">ACADEMIC SERVICE </w:t>
      </w:r>
    </w:p>
    <w:p w14:paraId="64395D1B" w14:textId="4DD3307A" w:rsidR="005E689B" w:rsidRPr="005E689B" w:rsidRDefault="005E689B" w:rsidP="00E04A45">
      <w:pPr>
        <w:pStyle w:val="Header"/>
        <w:rPr>
          <w:rFonts w:ascii="Times New Roman" w:hAnsi="Times New Roman" w:cs="Times New Roman"/>
          <w:b/>
          <w:bCs/>
        </w:rPr>
      </w:pPr>
      <w:r>
        <w:rPr>
          <w:rFonts w:ascii="Times New Roman" w:hAnsi="Times New Roman" w:cs="Times New Roman"/>
          <w:b/>
          <w:bCs/>
        </w:rPr>
        <w:t>Applied and Agricultural Economics Association (AAEA)</w:t>
      </w:r>
    </w:p>
    <w:p w14:paraId="458E41E6" w14:textId="4C81C2A9" w:rsidR="00106EA5" w:rsidRDefault="00106EA5" w:rsidP="00AE204A">
      <w:pPr>
        <w:spacing w:after="0"/>
        <w:ind w:left="360"/>
        <w:rPr>
          <w:rFonts w:ascii="Times New Roman" w:hAnsi="Times New Roman" w:cs="Times New Roman"/>
          <w:iCs/>
        </w:rPr>
      </w:pPr>
      <w:r>
        <w:rPr>
          <w:rFonts w:ascii="Times New Roman" w:hAnsi="Times New Roman" w:cs="Times New Roman"/>
          <w:iCs/>
        </w:rPr>
        <w:t xml:space="preserve">Abstract Reviewer, International </w:t>
      </w:r>
      <w:r w:rsidR="00A32471">
        <w:rPr>
          <w:rFonts w:ascii="Times New Roman" w:hAnsi="Times New Roman" w:cs="Times New Roman"/>
          <w:iCs/>
        </w:rPr>
        <w:t>Development: Trade, Markets, and Policy</w:t>
      </w:r>
      <w:r>
        <w:rPr>
          <w:rFonts w:ascii="Times New Roman" w:hAnsi="Times New Roman" w:cs="Times New Roman"/>
          <w:iCs/>
        </w:rPr>
        <w:t xml:space="preserve">       </w:t>
      </w:r>
      <w:r>
        <w:rPr>
          <w:rFonts w:ascii="Times New Roman" w:hAnsi="Times New Roman" w:cs="Times New Roman"/>
          <w:iCs/>
        </w:rPr>
        <w:tab/>
        <w:t xml:space="preserve">             2023</w:t>
      </w:r>
    </w:p>
    <w:p w14:paraId="4C298B71" w14:textId="0B08216A" w:rsidR="005E689B" w:rsidRDefault="005E689B" w:rsidP="00AE204A">
      <w:pPr>
        <w:spacing w:after="0"/>
        <w:ind w:left="360"/>
        <w:rPr>
          <w:rFonts w:ascii="Times New Roman" w:hAnsi="Times New Roman" w:cs="Times New Roman"/>
          <w:iCs/>
        </w:rPr>
      </w:pPr>
      <w:r w:rsidRPr="00E8398E">
        <w:rPr>
          <w:rFonts w:ascii="Times New Roman" w:hAnsi="Times New Roman" w:cs="Times New Roman"/>
          <w:iCs/>
        </w:rPr>
        <w:t xml:space="preserve">Graduate Student Representative, International Section </w:t>
      </w:r>
      <w:r w:rsidRPr="00E8398E">
        <w:rPr>
          <w:rFonts w:ascii="Times New Roman" w:hAnsi="Times New Roman" w:cs="Times New Roman"/>
          <w:iCs/>
        </w:rPr>
        <w:tab/>
      </w:r>
      <w:r w:rsidRPr="00E8398E">
        <w:rPr>
          <w:rFonts w:ascii="Times New Roman" w:hAnsi="Times New Roman" w:cs="Times New Roman"/>
          <w:iCs/>
        </w:rPr>
        <w:tab/>
      </w:r>
      <w:r w:rsidRPr="00E8398E">
        <w:rPr>
          <w:rFonts w:ascii="Times New Roman" w:hAnsi="Times New Roman" w:cs="Times New Roman"/>
          <w:iCs/>
        </w:rPr>
        <w:tab/>
      </w:r>
      <w:r w:rsidR="00CC2E51">
        <w:rPr>
          <w:rFonts w:ascii="Times New Roman" w:hAnsi="Times New Roman" w:cs="Times New Roman"/>
          <w:iCs/>
        </w:rPr>
        <w:t xml:space="preserve">    </w:t>
      </w:r>
      <w:r w:rsidR="00E8398E" w:rsidRPr="00E8398E">
        <w:rPr>
          <w:rFonts w:ascii="Times New Roman" w:hAnsi="Times New Roman" w:cs="Times New Roman"/>
          <w:iCs/>
        </w:rPr>
        <w:t>2022-</w:t>
      </w:r>
      <w:r w:rsidR="00CC2E51">
        <w:rPr>
          <w:rFonts w:ascii="Times New Roman" w:hAnsi="Times New Roman" w:cs="Times New Roman"/>
          <w:iCs/>
        </w:rPr>
        <w:t>2023</w:t>
      </w:r>
    </w:p>
    <w:p w14:paraId="30BD6E15" w14:textId="647AA3B6" w:rsidR="00106EA5" w:rsidRPr="005E689B" w:rsidRDefault="00106EA5" w:rsidP="00AE204A">
      <w:pPr>
        <w:spacing w:after="0"/>
        <w:ind w:left="360"/>
        <w:rPr>
          <w:rFonts w:ascii="Times New Roman" w:hAnsi="Times New Roman" w:cs="Times New Roman"/>
          <w:iCs/>
        </w:rPr>
      </w:pPr>
      <w:r w:rsidRPr="005E689B">
        <w:rPr>
          <w:rFonts w:ascii="Times New Roman" w:hAnsi="Times New Roman" w:cs="Times New Roman"/>
          <w:iCs/>
        </w:rPr>
        <w:t xml:space="preserve">Social Media Team, Committee for Women in Agricultural Econ Section </w:t>
      </w:r>
      <w:r w:rsidR="00AE204A">
        <w:rPr>
          <w:rFonts w:ascii="Times New Roman" w:hAnsi="Times New Roman" w:cs="Times New Roman"/>
          <w:iCs/>
        </w:rPr>
        <w:t xml:space="preserve">   </w:t>
      </w:r>
      <w:r w:rsidRPr="005E689B">
        <w:rPr>
          <w:rFonts w:ascii="Times New Roman" w:hAnsi="Times New Roman" w:cs="Times New Roman"/>
          <w:iCs/>
        </w:rPr>
        <w:t xml:space="preserve">     </w:t>
      </w:r>
      <w:r w:rsidR="00CC2E51">
        <w:rPr>
          <w:rFonts w:ascii="Times New Roman" w:hAnsi="Times New Roman" w:cs="Times New Roman"/>
          <w:iCs/>
        </w:rPr>
        <w:t xml:space="preserve">    </w:t>
      </w:r>
      <w:r w:rsidRPr="005E689B">
        <w:rPr>
          <w:rFonts w:ascii="Times New Roman" w:hAnsi="Times New Roman" w:cs="Times New Roman"/>
          <w:iCs/>
        </w:rPr>
        <w:t>2021 –</w:t>
      </w:r>
      <w:r w:rsidR="00CC2E51">
        <w:rPr>
          <w:rFonts w:ascii="Times New Roman" w:hAnsi="Times New Roman" w:cs="Times New Roman"/>
          <w:iCs/>
        </w:rPr>
        <w:t>2023</w:t>
      </w:r>
    </w:p>
    <w:p w14:paraId="059B60E1" w14:textId="7D6F686D" w:rsidR="005E689B" w:rsidRPr="005E689B" w:rsidRDefault="005E689B" w:rsidP="0080710C">
      <w:pPr>
        <w:spacing w:after="0"/>
        <w:rPr>
          <w:rFonts w:ascii="Times New Roman" w:hAnsi="Times New Roman" w:cs="Times New Roman"/>
          <w:b/>
          <w:bCs/>
          <w:iCs/>
        </w:rPr>
      </w:pPr>
      <w:r>
        <w:rPr>
          <w:rFonts w:ascii="Times New Roman" w:hAnsi="Times New Roman" w:cs="Times New Roman"/>
          <w:b/>
          <w:bCs/>
          <w:iCs/>
        </w:rPr>
        <w:t>Michigan State University,</w:t>
      </w:r>
      <w:r w:rsidRPr="005E689B">
        <w:rPr>
          <w:rFonts w:ascii="Times New Roman" w:hAnsi="Times New Roman" w:cs="Times New Roman"/>
          <w:b/>
          <w:bCs/>
          <w:iCs/>
        </w:rPr>
        <w:t xml:space="preserve"> Dept. of Agricultural, Food, and Resource Economics</w:t>
      </w:r>
    </w:p>
    <w:p w14:paraId="74901376" w14:textId="2E1F08A0" w:rsidR="007934B0" w:rsidRPr="005E689B" w:rsidRDefault="00E46168" w:rsidP="00AE204A">
      <w:pPr>
        <w:spacing w:after="0"/>
        <w:ind w:left="360"/>
        <w:rPr>
          <w:rFonts w:ascii="Times New Roman" w:hAnsi="Times New Roman" w:cs="Times New Roman"/>
          <w:iCs/>
        </w:rPr>
      </w:pPr>
      <w:r w:rsidRPr="005E689B">
        <w:rPr>
          <w:rFonts w:ascii="Times New Roman" w:hAnsi="Times New Roman" w:cs="Times New Roman"/>
          <w:iCs/>
        </w:rPr>
        <w:t xml:space="preserve">Inclusivity Ambassador, </w:t>
      </w:r>
      <w:r w:rsidR="00AE204A">
        <w:rPr>
          <w:rFonts w:ascii="Times New Roman" w:hAnsi="Times New Roman" w:cs="Times New Roman"/>
          <w:iCs/>
        </w:rPr>
        <w:t xml:space="preserve">AFRE </w:t>
      </w:r>
      <w:r w:rsidRPr="005E689B">
        <w:rPr>
          <w:rFonts w:ascii="Times New Roman" w:hAnsi="Times New Roman" w:cs="Times New Roman"/>
          <w:iCs/>
        </w:rPr>
        <w:t xml:space="preserve">Graduate Student Organization </w:t>
      </w:r>
      <w:r w:rsidRPr="005E689B">
        <w:rPr>
          <w:rFonts w:ascii="Times New Roman" w:hAnsi="Times New Roman" w:cs="Times New Roman"/>
          <w:iCs/>
        </w:rPr>
        <w:tab/>
      </w:r>
      <w:r w:rsidR="007934B0" w:rsidRPr="005E689B">
        <w:rPr>
          <w:rFonts w:ascii="Times New Roman" w:hAnsi="Times New Roman" w:cs="Times New Roman"/>
          <w:iCs/>
        </w:rPr>
        <w:t xml:space="preserve"> </w:t>
      </w:r>
      <w:r w:rsidRPr="005E689B">
        <w:rPr>
          <w:rFonts w:ascii="Times New Roman" w:hAnsi="Times New Roman" w:cs="Times New Roman"/>
          <w:iCs/>
        </w:rPr>
        <w:t xml:space="preserve">         </w:t>
      </w:r>
      <w:r w:rsidR="007934B0" w:rsidRPr="005E689B">
        <w:rPr>
          <w:rFonts w:ascii="Times New Roman" w:hAnsi="Times New Roman" w:cs="Times New Roman"/>
          <w:iCs/>
        </w:rPr>
        <w:t xml:space="preserve"> </w:t>
      </w:r>
      <w:r w:rsidR="00E8398E">
        <w:rPr>
          <w:rFonts w:ascii="Times New Roman" w:hAnsi="Times New Roman" w:cs="Times New Roman"/>
          <w:iCs/>
        </w:rPr>
        <w:t xml:space="preserve">  </w:t>
      </w:r>
      <w:r w:rsidR="007934B0" w:rsidRPr="005E689B">
        <w:rPr>
          <w:rFonts w:ascii="Times New Roman" w:hAnsi="Times New Roman" w:cs="Times New Roman"/>
          <w:iCs/>
        </w:rPr>
        <w:t xml:space="preserve">     </w:t>
      </w:r>
      <w:r w:rsidRPr="005E689B">
        <w:rPr>
          <w:rFonts w:ascii="Times New Roman" w:hAnsi="Times New Roman" w:cs="Times New Roman"/>
          <w:iCs/>
        </w:rPr>
        <w:t>2022 –</w:t>
      </w:r>
      <w:r w:rsidR="00E8398E">
        <w:rPr>
          <w:rFonts w:ascii="Times New Roman" w:hAnsi="Times New Roman" w:cs="Times New Roman"/>
          <w:iCs/>
        </w:rPr>
        <w:t xml:space="preserve"> 2023</w:t>
      </w:r>
    </w:p>
    <w:p w14:paraId="289C0234" w14:textId="4B4EADBA" w:rsidR="00ED2B30" w:rsidRPr="005E689B" w:rsidRDefault="00ED2B30" w:rsidP="00AE204A">
      <w:pPr>
        <w:spacing w:after="0"/>
        <w:ind w:left="360"/>
        <w:rPr>
          <w:rFonts w:ascii="Times New Roman" w:hAnsi="Times New Roman" w:cs="Times New Roman"/>
          <w:iCs/>
        </w:rPr>
      </w:pPr>
      <w:r w:rsidRPr="005E689B">
        <w:rPr>
          <w:rFonts w:ascii="Times New Roman" w:hAnsi="Times New Roman" w:cs="Times New Roman"/>
          <w:iCs/>
        </w:rPr>
        <w:t xml:space="preserve">Speaker, </w:t>
      </w:r>
      <w:r w:rsidR="00AE204A">
        <w:rPr>
          <w:rFonts w:ascii="Times New Roman" w:hAnsi="Times New Roman" w:cs="Times New Roman"/>
          <w:iCs/>
        </w:rPr>
        <w:t xml:space="preserve">AFRE </w:t>
      </w:r>
      <w:r w:rsidRPr="005E689B">
        <w:rPr>
          <w:rFonts w:ascii="Times New Roman" w:hAnsi="Times New Roman" w:cs="Times New Roman"/>
          <w:iCs/>
        </w:rPr>
        <w:t>Graduate Student Perspective Visit</w:t>
      </w:r>
      <w:r w:rsidR="007A0938" w:rsidRPr="005E689B">
        <w:rPr>
          <w:rFonts w:ascii="Times New Roman" w:hAnsi="Times New Roman" w:cs="Times New Roman"/>
          <w:iCs/>
        </w:rPr>
        <w:t xml:space="preserve"> Day</w:t>
      </w:r>
      <w:r w:rsidRPr="005E689B">
        <w:rPr>
          <w:rFonts w:ascii="Times New Roman" w:hAnsi="Times New Roman" w:cs="Times New Roman"/>
          <w:iCs/>
        </w:rPr>
        <w:t xml:space="preserve"> &amp; Orientation </w:t>
      </w:r>
      <w:r w:rsidR="00BA04AB">
        <w:rPr>
          <w:rFonts w:ascii="Times New Roman" w:hAnsi="Times New Roman" w:cs="Times New Roman"/>
          <w:iCs/>
        </w:rPr>
        <w:t xml:space="preserve">           </w:t>
      </w:r>
      <w:r w:rsidR="007934B0" w:rsidRPr="005E689B">
        <w:rPr>
          <w:rFonts w:ascii="Times New Roman" w:hAnsi="Times New Roman" w:cs="Times New Roman"/>
          <w:iCs/>
        </w:rPr>
        <w:t xml:space="preserve">    </w:t>
      </w:r>
      <w:r w:rsidR="00BA04AB" w:rsidRPr="005E689B">
        <w:rPr>
          <w:rFonts w:ascii="Times New Roman" w:hAnsi="Times New Roman" w:cs="Times New Roman"/>
          <w:iCs/>
        </w:rPr>
        <w:t>202</w:t>
      </w:r>
      <w:r w:rsidR="00BA04AB">
        <w:rPr>
          <w:rFonts w:ascii="Times New Roman" w:hAnsi="Times New Roman" w:cs="Times New Roman"/>
          <w:iCs/>
        </w:rPr>
        <w:t>1</w:t>
      </w:r>
      <w:r w:rsidR="00BA04AB" w:rsidRPr="005E689B">
        <w:rPr>
          <w:rFonts w:ascii="Times New Roman" w:hAnsi="Times New Roman" w:cs="Times New Roman"/>
          <w:iCs/>
        </w:rPr>
        <w:t xml:space="preserve"> –</w:t>
      </w:r>
      <w:r w:rsidR="00BA04AB">
        <w:rPr>
          <w:rFonts w:ascii="Times New Roman" w:hAnsi="Times New Roman" w:cs="Times New Roman"/>
          <w:iCs/>
        </w:rPr>
        <w:t xml:space="preserve"> 2023</w:t>
      </w:r>
      <w:r w:rsidR="007934B0" w:rsidRPr="005E689B">
        <w:rPr>
          <w:rFonts w:ascii="Times New Roman" w:hAnsi="Times New Roman" w:cs="Times New Roman"/>
          <w:iCs/>
        </w:rPr>
        <w:t xml:space="preserve">   </w:t>
      </w:r>
    </w:p>
    <w:p w14:paraId="1D1B59EE" w14:textId="604B6A8D" w:rsidR="00E46168" w:rsidRPr="005E689B" w:rsidRDefault="00E46168" w:rsidP="00AE204A">
      <w:pPr>
        <w:spacing w:after="0"/>
        <w:ind w:left="360"/>
        <w:rPr>
          <w:rFonts w:ascii="Times New Roman" w:hAnsi="Times New Roman" w:cs="Times New Roman"/>
          <w:b/>
          <w:iCs/>
          <w:u w:val="single"/>
        </w:rPr>
      </w:pPr>
      <w:r w:rsidRPr="005E689B">
        <w:rPr>
          <w:rFonts w:ascii="Times New Roman" w:hAnsi="Times New Roman" w:cs="Times New Roman"/>
          <w:iCs/>
        </w:rPr>
        <w:t xml:space="preserve">Graduate Mentor, </w:t>
      </w:r>
      <w:r w:rsidR="00AE204A">
        <w:rPr>
          <w:rFonts w:ascii="Times New Roman" w:hAnsi="Times New Roman" w:cs="Times New Roman"/>
          <w:iCs/>
        </w:rPr>
        <w:t xml:space="preserve">AFRE </w:t>
      </w:r>
      <w:r w:rsidRPr="005E689B">
        <w:rPr>
          <w:rFonts w:ascii="Times New Roman" w:hAnsi="Times New Roman" w:cs="Times New Roman"/>
          <w:iCs/>
        </w:rPr>
        <w:t xml:space="preserve">Graduate Student Organization </w:t>
      </w:r>
      <w:r w:rsidRPr="005E689B">
        <w:rPr>
          <w:rFonts w:ascii="Times New Roman" w:hAnsi="Times New Roman" w:cs="Times New Roman"/>
          <w:iCs/>
        </w:rPr>
        <w:tab/>
      </w:r>
      <w:r w:rsidR="00E8398E">
        <w:rPr>
          <w:rFonts w:ascii="Times New Roman" w:hAnsi="Times New Roman" w:cs="Times New Roman"/>
          <w:iCs/>
        </w:rPr>
        <w:t xml:space="preserve">                </w:t>
      </w:r>
      <w:r w:rsidR="007934B0" w:rsidRPr="005E689B">
        <w:rPr>
          <w:rFonts w:ascii="Times New Roman" w:hAnsi="Times New Roman" w:cs="Times New Roman"/>
          <w:iCs/>
        </w:rPr>
        <w:t xml:space="preserve">   </w:t>
      </w:r>
      <w:proofErr w:type="gramStart"/>
      <w:r w:rsidR="00AE204A">
        <w:rPr>
          <w:rFonts w:ascii="Times New Roman" w:hAnsi="Times New Roman" w:cs="Times New Roman"/>
          <w:iCs/>
        </w:rPr>
        <w:tab/>
        <w:t xml:space="preserve">  </w:t>
      </w:r>
      <w:r w:rsidRPr="005E689B">
        <w:rPr>
          <w:rFonts w:ascii="Times New Roman" w:hAnsi="Times New Roman" w:cs="Times New Roman"/>
          <w:iCs/>
        </w:rPr>
        <w:t>2020</w:t>
      </w:r>
      <w:proofErr w:type="gramEnd"/>
      <w:r w:rsidRPr="005E689B">
        <w:rPr>
          <w:rFonts w:ascii="Times New Roman" w:hAnsi="Times New Roman" w:cs="Times New Roman"/>
          <w:iCs/>
        </w:rPr>
        <w:t xml:space="preserve"> –</w:t>
      </w:r>
      <w:r w:rsidR="00E8398E">
        <w:rPr>
          <w:rFonts w:ascii="Times New Roman" w:hAnsi="Times New Roman" w:cs="Times New Roman"/>
          <w:iCs/>
        </w:rPr>
        <w:t>2023</w:t>
      </w:r>
    </w:p>
    <w:p w14:paraId="7F2C9A35" w14:textId="04E5CD6A" w:rsidR="005E689B" w:rsidRPr="005E689B" w:rsidRDefault="005E689B" w:rsidP="0080710C">
      <w:pPr>
        <w:spacing w:after="0"/>
        <w:rPr>
          <w:rFonts w:ascii="Times New Roman" w:hAnsi="Times New Roman" w:cs="Times New Roman"/>
          <w:b/>
          <w:bCs/>
          <w:iCs/>
        </w:rPr>
      </w:pPr>
      <w:r w:rsidRPr="005E689B">
        <w:rPr>
          <w:rFonts w:ascii="Times New Roman" w:hAnsi="Times New Roman" w:cs="Times New Roman"/>
          <w:b/>
          <w:bCs/>
          <w:iCs/>
        </w:rPr>
        <w:t>International Food Policy Research Institute (IFPRI)</w:t>
      </w:r>
    </w:p>
    <w:p w14:paraId="6D2420EE" w14:textId="0A2B4E6F" w:rsidR="00160B65" w:rsidRPr="005E689B" w:rsidRDefault="00AB56E4" w:rsidP="00AE204A">
      <w:pPr>
        <w:spacing w:after="0"/>
        <w:ind w:left="360"/>
        <w:rPr>
          <w:rFonts w:ascii="Times New Roman" w:hAnsi="Times New Roman" w:cs="Times New Roman"/>
          <w:iCs/>
        </w:rPr>
      </w:pPr>
      <w:r>
        <w:rPr>
          <w:rFonts w:ascii="Times New Roman" w:hAnsi="Times New Roman" w:cs="Times New Roman"/>
          <w:iCs/>
        </w:rPr>
        <w:t>Reviewer</w:t>
      </w:r>
      <w:r w:rsidR="00016902" w:rsidRPr="005E689B">
        <w:rPr>
          <w:rFonts w:ascii="Times New Roman" w:hAnsi="Times New Roman" w:cs="Times New Roman"/>
          <w:iCs/>
        </w:rPr>
        <w:t>,</w:t>
      </w:r>
      <w:r w:rsidR="00E46168" w:rsidRPr="005E689B">
        <w:rPr>
          <w:rFonts w:ascii="Times New Roman" w:hAnsi="Times New Roman" w:cs="Times New Roman"/>
          <w:iCs/>
        </w:rPr>
        <w:t xml:space="preserve"> </w:t>
      </w:r>
      <w:r w:rsidR="00B36E8F" w:rsidRPr="005E689B">
        <w:rPr>
          <w:rFonts w:ascii="Times New Roman" w:hAnsi="Times New Roman" w:cs="Times New Roman"/>
          <w:iCs/>
        </w:rPr>
        <w:t>Internal Review Board</w:t>
      </w:r>
      <w:r>
        <w:rPr>
          <w:rFonts w:ascii="Times New Roman" w:hAnsi="Times New Roman" w:cs="Times New Roman"/>
          <w:iCs/>
        </w:rPr>
        <w:t xml:space="preserve"> (IRB)</w:t>
      </w:r>
      <w:r w:rsidR="005E689B">
        <w:rPr>
          <w:rFonts w:ascii="Times New Roman" w:hAnsi="Times New Roman" w:cs="Times New Roman"/>
          <w:iCs/>
        </w:rPr>
        <w:tab/>
      </w:r>
      <w:r w:rsidR="005E689B">
        <w:rPr>
          <w:rFonts w:ascii="Times New Roman" w:hAnsi="Times New Roman" w:cs="Times New Roman"/>
          <w:iCs/>
        </w:rPr>
        <w:tab/>
      </w:r>
      <w:r w:rsidR="00160B65" w:rsidRPr="005E689B">
        <w:rPr>
          <w:rFonts w:ascii="Times New Roman" w:hAnsi="Times New Roman" w:cs="Times New Roman"/>
          <w:iCs/>
        </w:rPr>
        <w:tab/>
      </w:r>
      <w:r w:rsidR="007934B0" w:rsidRPr="005E689B">
        <w:rPr>
          <w:rFonts w:ascii="Times New Roman" w:hAnsi="Times New Roman" w:cs="Times New Roman"/>
          <w:iCs/>
        </w:rPr>
        <w:t xml:space="preserve">         </w:t>
      </w:r>
      <w:r w:rsidR="005E689B">
        <w:rPr>
          <w:rFonts w:ascii="Times New Roman" w:hAnsi="Times New Roman" w:cs="Times New Roman"/>
          <w:iCs/>
        </w:rPr>
        <w:t xml:space="preserve">         </w:t>
      </w:r>
      <w:r w:rsidR="00160B65" w:rsidRPr="005E689B">
        <w:rPr>
          <w:rFonts w:ascii="Times New Roman" w:hAnsi="Times New Roman" w:cs="Times New Roman"/>
          <w:iCs/>
        </w:rPr>
        <w:t xml:space="preserve">2016 – </w:t>
      </w:r>
      <w:r w:rsidR="005E689B">
        <w:rPr>
          <w:rFonts w:ascii="Times New Roman" w:hAnsi="Times New Roman" w:cs="Times New Roman"/>
          <w:iCs/>
        </w:rPr>
        <w:t>2019</w:t>
      </w:r>
    </w:p>
    <w:p w14:paraId="1E102C9F" w14:textId="3C0004D1" w:rsidR="00160B65" w:rsidRPr="005E689B" w:rsidRDefault="00160B65" w:rsidP="00AE204A">
      <w:pPr>
        <w:spacing w:after="0"/>
        <w:ind w:left="360"/>
        <w:rPr>
          <w:rFonts w:ascii="Times New Roman" w:hAnsi="Times New Roman" w:cs="Times New Roman"/>
          <w:iCs/>
        </w:rPr>
      </w:pPr>
      <w:r w:rsidRPr="005E689B">
        <w:rPr>
          <w:rFonts w:ascii="Times New Roman" w:hAnsi="Times New Roman" w:cs="Times New Roman"/>
          <w:iCs/>
        </w:rPr>
        <w:t>Alternate</w:t>
      </w:r>
      <w:r w:rsidR="00AB56E4">
        <w:rPr>
          <w:rFonts w:ascii="Times New Roman" w:hAnsi="Times New Roman" w:cs="Times New Roman"/>
          <w:iCs/>
        </w:rPr>
        <w:t xml:space="preserve"> Reviewer</w:t>
      </w:r>
      <w:r w:rsidR="00016902" w:rsidRPr="005E689B">
        <w:rPr>
          <w:rFonts w:ascii="Times New Roman" w:hAnsi="Times New Roman" w:cs="Times New Roman"/>
          <w:iCs/>
        </w:rPr>
        <w:t>,</w:t>
      </w:r>
      <w:r w:rsidRPr="005E689B">
        <w:rPr>
          <w:rFonts w:ascii="Times New Roman" w:hAnsi="Times New Roman" w:cs="Times New Roman"/>
          <w:iCs/>
        </w:rPr>
        <w:t xml:space="preserve"> Internal Review Board </w:t>
      </w:r>
      <w:r w:rsidR="00AB56E4">
        <w:rPr>
          <w:rFonts w:ascii="Times New Roman" w:hAnsi="Times New Roman" w:cs="Times New Roman"/>
          <w:iCs/>
        </w:rPr>
        <w:t>(IRB)</w:t>
      </w:r>
      <w:r w:rsidRPr="005E689B">
        <w:rPr>
          <w:rFonts w:ascii="Times New Roman" w:hAnsi="Times New Roman" w:cs="Times New Roman"/>
          <w:iCs/>
        </w:rPr>
        <w:tab/>
      </w:r>
      <w:r w:rsidR="007934B0" w:rsidRPr="005E689B">
        <w:rPr>
          <w:rFonts w:ascii="Times New Roman" w:hAnsi="Times New Roman" w:cs="Times New Roman"/>
          <w:iCs/>
        </w:rPr>
        <w:t xml:space="preserve">       </w:t>
      </w:r>
      <w:r w:rsidR="005E689B">
        <w:rPr>
          <w:rFonts w:ascii="Times New Roman" w:hAnsi="Times New Roman" w:cs="Times New Roman"/>
          <w:iCs/>
        </w:rPr>
        <w:tab/>
      </w:r>
      <w:r w:rsidR="00AE204A">
        <w:rPr>
          <w:rFonts w:ascii="Times New Roman" w:hAnsi="Times New Roman" w:cs="Times New Roman"/>
          <w:iCs/>
        </w:rPr>
        <w:tab/>
        <w:t xml:space="preserve"> </w:t>
      </w:r>
      <w:r w:rsidRPr="005E689B">
        <w:rPr>
          <w:rFonts w:ascii="Times New Roman" w:hAnsi="Times New Roman" w:cs="Times New Roman"/>
          <w:iCs/>
        </w:rPr>
        <w:t>2015 – 2016</w:t>
      </w:r>
    </w:p>
    <w:p w14:paraId="424E8FF0" w14:textId="6BE49A4A" w:rsidR="00160B65" w:rsidRPr="005E689B" w:rsidRDefault="00160B65" w:rsidP="00AE204A">
      <w:pPr>
        <w:spacing w:after="0"/>
        <w:ind w:left="360"/>
        <w:rPr>
          <w:rFonts w:ascii="Times New Roman" w:hAnsi="Times New Roman" w:cs="Times New Roman"/>
          <w:iCs/>
        </w:rPr>
      </w:pPr>
      <w:r w:rsidRPr="005E689B">
        <w:rPr>
          <w:rFonts w:ascii="Times New Roman" w:hAnsi="Times New Roman" w:cs="Times New Roman"/>
          <w:iCs/>
        </w:rPr>
        <w:t xml:space="preserve">Research Support Staff </w:t>
      </w:r>
      <w:r w:rsidR="00D736C1" w:rsidRPr="005E689B">
        <w:rPr>
          <w:rFonts w:ascii="Times New Roman" w:hAnsi="Times New Roman" w:cs="Times New Roman"/>
          <w:iCs/>
        </w:rPr>
        <w:t xml:space="preserve">(RSS) </w:t>
      </w:r>
      <w:r w:rsidRPr="005E689B">
        <w:rPr>
          <w:rFonts w:ascii="Times New Roman" w:hAnsi="Times New Roman" w:cs="Times New Roman"/>
          <w:iCs/>
        </w:rPr>
        <w:t xml:space="preserve">Committee, </w:t>
      </w:r>
      <w:r w:rsidR="00E46168" w:rsidRPr="005E689B">
        <w:rPr>
          <w:rFonts w:ascii="Times New Roman" w:hAnsi="Times New Roman" w:cs="Times New Roman"/>
          <w:iCs/>
        </w:rPr>
        <w:t>IFPRI</w:t>
      </w:r>
      <w:r w:rsidR="00E46168" w:rsidRPr="005E689B">
        <w:rPr>
          <w:rFonts w:ascii="Times New Roman" w:hAnsi="Times New Roman" w:cs="Times New Roman"/>
          <w:iCs/>
        </w:rPr>
        <w:tab/>
      </w:r>
      <w:r w:rsidR="00AF6889" w:rsidRPr="005E689B">
        <w:rPr>
          <w:rFonts w:ascii="Times New Roman" w:hAnsi="Times New Roman" w:cs="Times New Roman"/>
          <w:iCs/>
        </w:rPr>
        <w:t xml:space="preserve">           </w:t>
      </w:r>
      <w:r w:rsidRPr="005E689B">
        <w:rPr>
          <w:rFonts w:ascii="Times New Roman" w:hAnsi="Times New Roman" w:cs="Times New Roman"/>
          <w:iCs/>
        </w:rPr>
        <w:t xml:space="preserve">  </w:t>
      </w:r>
      <w:r w:rsidR="005E689B">
        <w:rPr>
          <w:rFonts w:ascii="Times New Roman" w:hAnsi="Times New Roman" w:cs="Times New Roman"/>
          <w:iCs/>
        </w:rPr>
        <w:tab/>
      </w:r>
      <w:r w:rsidR="00AE204A">
        <w:rPr>
          <w:rFonts w:ascii="Times New Roman" w:hAnsi="Times New Roman" w:cs="Times New Roman"/>
          <w:iCs/>
        </w:rPr>
        <w:tab/>
        <w:t xml:space="preserve"> </w:t>
      </w:r>
      <w:r w:rsidRPr="005E689B">
        <w:rPr>
          <w:rFonts w:ascii="Times New Roman" w:hAnsi="Times New Roman" w:cs="Times New Roman"/>
          <w:iCs/>
        </w:rPr>
        <w:t xml:space="preserve">2016 – </w:t>
      </w:r>
      <w:r w:rsidR="005E689B">
        <w:rPr>
          <w:rFonts w:ascii="Times New Roman" w:hAnsi="Times New Roman" w:cs="Times New Roman"/>
          <w:iCs/>
        </w:rPr>
        <w:t>2019</w:t>
      </w:r>
    </w:p>
    <w:p w14:paraId="3E7358CB" w14:textId="3F8B927C" w:rsidR="005E689B" w:rsidRPr="00E8398E" w:rsidRDefault="005E689B" w:rsidP="00AB56E4">
      <w:pPr>
        <w:tabs>
          <w:tab w:val="right" w:pos="10080"/>
        </w:tabs>
        <w:spacing w:after="0"/>
        <w:rPr>
          <w:rFonts w:ascii="Times New Roman" w:hAnsi="Times New Roman" w:cs="Times New Roman"/>
          <w:iCs/>
        </w:rPr>
      </w:pPr>
      <w:r w:rsidRPr="00E8398E">
        <w:rPr>
          <w:rFonts w:ascii="Times New Roman" w:hAnsi="Times New Roman" w:cs="Times New Roman"/>
          <w:b/>
          <w:bCs/>
          <w:iCs/>
        </w:rPr>
        <w:t>Kansas State University</w:t>
      </w:r>
      <w:r w:rsidRPr="00E8398E">
        <w:rPr>
          <w:rFonts w:ascii="Times New Roman" w:hAnsi="Times New Roman" w:cs="Times New Roman"/>
          <w:iCs/>
        </w:rPr>
        <w:t xml:space="preserve"> </w:t>
      </w:r>
    </w:p>
    <w:p w14:paraId="664A9B33" w14:textId="173AAB5C" w:rsidR="00F80B36" w:rsidRDefault="00F80B36" w:rsidP="00AE204A">
      <w:pPr>
        <w:tabs>
          <w:tab w:val="right" w:pos="10080"/>
        </w:tabs>
        <w:spacing w:after="0"/>
        <w:ind w:left="360"/>
        <w:rPr>
          <w:rFonts w:ascii="Times New Roman" w:hAnsi="Times New Roman" w:cs="Times New Roman"/>
          <w:iCs/>
        </w:rPr>
      </w:pPr>
      <w:r w:rsidRPr="005E689B">
        <w:rPr>
          <w:rFonts w:ascii="Times New Roman" w:hAnsi="Times New Roman" w:cs="Times New Roman"/>
          <w:iCs/>
        </w:rPr>
        <w:t>Secretary, Graduate Students of Agricultural Economics – Manhattan, KS</w:t>
      </w:r>
      <w:r w:rsidRPr="005E689B">
        <w:rPr>
          <w:rFonts w:ascii="Times New Roman" w:hAnsi="Times New Roman" w:cs="Times New Roman"/>
          <w:iCs/>
        </w:rPr>
        <w:tab/>
      </w:r>
      <w:r w:rsidR="00C70F6F" w:rsidRPr="005E689B">
        <w:rPr>
          <w:rFonts w:ascii="Times New Roman" w:hAnsi="Times New Roman" w:cs="Times New Roman"/>
          <w:iCs/>
        </w:rPr>
        <w:t xml:space="preserve"> </w:t>
      </w:r>
      <w:r w:rsidR="008821CF" w:rsidRPr="005E689B">
        <w:rPr>
          <w:rFonts w:ascii="Times New Roman" w:hAnsi="Times New Roman" w:cs="Times New Roman"/>
          <w:iCs/>
        </w:rPr>
        <w:t>2011 – 2012</w:t>
      </w:r>
    </w:p>
    <w:p w14:paraId="73180FC8" w14:textId="40CCB79F" w:rsidR="00AB56E4" w:rsidRPr="00AB56E4" w:rsidRDefault="00AB56E4" w:rsidP="00AE204A">
      <w:pPr>
        <w:tabs>
          <w:tab w:val="right" w:pos="10080"/>
        </w:tabs>
        <w:spacing w:after="0"/>
        <w:ind w:left="720" w:hanging="360"/>
        <w:rPr>
          <w:rFonts w:ascii="Times New Roman" w:hAnsi="Times New Roman" w:cs="Times New Roman"/>
          <w:iCs/>
        </w:rPr>
      </w:pPr>
      <w:r>
        <w:rPr>
          <w:rFonts w:ascii="Times New Roman" w:hAnsi="Times New Roman" w:cs="Times New Roman"/>
          <w:iCs/>
        </w:rPr>
        <w:t xml:space="preserve">Case Study Team, International </w:t>
      </w:r>
      <w:r w:rsidRPr="00AB56E4">
        <w:rPr>
          <w:rFonts w:ascii="Times New Roman" w:hAnsi="Times New Roman" w:cs="Times New Roman"/>
          <w:iCs/>
        </w:rPr>
        <w:t xml:space="preserve">Food and Agribusiness Marketing Association </w:t>
      </w:r>
      <w:r>
        <w:rPr>
          <w:rFonts w:ascii="Times New Roman" w:hAnsi="Times New Roman" w:cs="Times New Roman"/>
          <w:iCs/>
        </w:rPr>
        <w:t>(IFAMA) Conference -</w:t>
      </w:r>
      <w:r w:rsidRPr="00AB56E4">
        <w:rPr>
          <w:rFonts w:ascii="Times New Roman" w:hAnsi="Times New Roman" w:cs="Times New Roman"/>
          <w:iCs/>
        </w:rPr>
        <w:t xml:space="preserve"> Shanghai, China </w:t>
      </w:r>
      <w:r>
        <w:rPr>
          <w:rFonts w:ascii="Times New Roman" w:hAnsi="Times New Roman" w:cs="Times New Roman"/>
          <w:iCs/>
        </w:rPr>
        <w:tab/>
      </w:r>
      <w:r w:rsidRPr="00AB56E4">
        <w:rPr>
          <w:rFonts w:ascii="Times New Roman" w:hAnsi="Times New Roman" w:cs="Times New Roman"/>
          <w:iCs/>
        </w:rPr>
        <w:t>2012</w:t>
      </w:r>
    </w:p>
    <w:p w14:paraId="240E51B1" w14:textId="1FFFAD49" w:rsidR="005E689B" w:rsidRPr="00AB56E4" w:rsidRDefault="005E689B" w:rsidP="00AE1E99">
      <w:pPr>
        <w:tabs>
          <w:tab w:val="right" w:pos="10080"/>
        </w:tabs>
        <w:spacing w:before="60" w:after="0" w:line="220" w:lineRule="exact"/>
        <w:rPr>
          <w:rFonts w:ascii="Times New Roman" w:hAnsi="Times New Roman" w:cs="Times New Roman"/>
          <w:b/>
          <w:bCs/>
          <w:iCs/>
        </w:rPr>
      </w:pPr>
      <w:r w:rsidRPr="00AB56E4">
        <w:rPr>
          <w:rFonts w:ascii="Times New Roman" w:hAnsi="Times New Roman" w:cs="Times New Roman"/>
          <w:b/>
          <w:bCs/>
          <w:iCs/>
        </w:rPr>
        <w:t>North Carolina State University</w:t>
      </w:r>
    </w:p>
    <w:p w14:paraId="23210858" w14:textId="71F84AC1" w:rsidR="0084095E" w:rsidRDefault="0084095E" w:rsidP="00AE204A">
      <w:pPr>
        <w:tabs>
          <w:tab w:val="right" w:pos="10080"/>
        </w:tabs>
        <w:spacing w:before="60" w:after="0" w:line="220" w:lineRule="exact"/>
        <w:ind w:left="360"/>
        <w:rPr>
          <w:rFonts w:ascii="Times New Roman" w:hAnsi="Times New Roman" w:cs="Times New Roman"/>
          <w:iCs/>
        </w:rPr>
      </w:pPr>
      <w:r>
        <w:rPr>
          <w:rFonts w:ascii="Times New Roman" w:hAnsi="Times New Roman" w:cs="Times New Roman"/>
          <w:iCs/>
        </w:rPr>
        <w:t>Study Abroad, Agricultural, and Resource Economics Dept., France, England, Wales</w:t>
      </w:r>
      <w:r>
        <w:rPr>
          <w:rFonts w:ascii="Times New Roman" w:hAnsi="Times New Roman" w:cs="Times New Roman"/>
          <w:iCs/>
        </w:rPr>
        <w:tab/>
        <w:t>2011</w:t>
      </w:r>
    </w:p>
    <w:p w14:paraId="161A0B27" w14:textId="63DFFE06" w:rsidR="00E63CF1" w:rsidRPr="00106EA5" w:rsidRDefault="00E63CF1" w:rsidP="00AE204A">
      <w:pPr>
        <w:tabs>
          <w:tab w:val="right" w:pos="10080"/>
        </w:tabs>
        <w:spacing w:before="60" w:after="0" w:line="220" w:lineRule="exact"/>
        <w:ind w:left="360"/>
        <w:rPr>
          <w:rFonts w:ascii="Times New Roman" w:hAnsi="Times New Roman" w:cs="Times New Roman"/>
          <w:iCs/>
        </w:rPr>
      </w:pPr>
      <w:r w:rsidRPr="005E689B">
        <w:rPr>
          <w:rFonts w:ascii="Times New Roman" w:hAnsi="Times New Roman" w:cs="Times New Roman"/>
          <w:iCs/>
        </w:rPr>
        <w:t>President, Agribusiness/NAMA Club</w:t>
      </w:r>
      <w:r w:rsidR="006B2066" w:rsidRPr="005E689B">
        <w:rPr>
          <w:rFonts w:ascii="Times New Roman" w:hAnsi="Times New Roman" w:cs="Times New Roman"/>
          <w:iCs/>
        </w:rPr>
        <w:tab/>
      </w:r>
      <w:r w:rsidR="004A540E" w:rsidRPr="005E689B">
        <w:rPr>
          <w:rFonts w:ascii="Times New Roman" w:hAnsi="Times New Roman" w:cs="Times New Roman"/>
          <w:iCs/>
        </w:rPr>
        <w:t xml:space="preserve">   </w:t>
      </w:r>
      <w:r w:rsidR="00DC1DC1" w:rsidRPr="005E689B">
        <w:rPr>
          <w:rFonts w:ascii="Times New Roman" w:hAnsi="Times New Roman" w:cs="Times New Roman"/>
          <w:iCs/>
        </w:rPr>
        <w:t xml:space="preserve">    </w:t>
      </w:r>
      <w:r w:rsidR="006B2066" w:rsidRPr="005E689B">
        <w:rPr>
          <w:rFonts w:ascii="Times New Roman" w:hAnsi="Times New Roman" w:cs="Times New Roman"/>
          <w:iCs/>
        </w:rPr>
        <w:t>2010 – 2011</w:t>
      </w:r>
    </w:p>
    <w:p w14:paraId="002AA745" w14:textId="3DB43D12" w:rsidR="00C22221" w:rsidRPr="005E689B" w:rsidRDefault="00C22221" w:rsidP="00AE204A">
      <w:pPr>
        <w:tabs>
          <w:tab w:val="right" w:pos="10080"/>
        </w:tabs>
        <w:spacing w:before="60" w:after="0" w:line="220" w:lineRule="exact"/>
        <w:ind w:left="360"/>
        <w:rPr>
          <w:rFonts w:ascii="Times New Roman" w:hAnsi="Times New Roman" w:cs="Times New Roman"/>
          <w:iCs/>
        </w:rPr>
      </w:pPr>
      <w:r w:rsidRPr="005E689B">
        <w:rPr>
          <w:rFonts w:ascii="Times New Roman" w:hAnsi="Times New Roman" w:cs="Times New Roman"/>
          <w:iCs/>
        </w:rPr>
        <w:t>Treasurer, Agribusiness/NAMA Club</w:t>
      </w:r>
      <w:r w:rsidRPr="005E689B">
        <w:rPr>
          <w:rFonts w:ascii="Times New Roman" w:hAnsi="Times New Roman" w:cs="Times New Roman"/>
          <w:iCs/>
        </w:rPr>
        <w:tab/>
        <w:t xml:space="preserve">      </w:t>
      </w:r>
      <w:r w:rsidR="00AB56E4">
        <w:rPr>
          <w:rFonts w:ascii="Times New Roman" w:hAnsi="Times New Roman" w:cs="Times New Roman"/>
          <w:iCs/>
        </w:rPr>
        <w:t>2</w:t>
      </w:r>
      <w:r w:rsidRPr="005E689B">
        <w:rPr>
          <w:rFonts w:ascii="Times New Roman" w:hAnsi="Times New Roman" w:cs="Times New Roman"/>
          <w:iCs/>
        </w:rPr>
        <w:t>009 – 2010</w:t>
      </w:r>
    </w:p>
    <w:p w14:paraId="16C43BAA" w14:textId="23AE54EE" w:rsidR="004D3150" w:rsidRDefault="00106EA5" w:rsidP="00AE204A">
      <w:pPr>
        <w:tabs>
          <w:tab w:val="right" w:pos="10080"/>
        </w:tabs>
        <w:spacing w:before="60" w:after="0" w:line="220" w:lineRule="exact"/>
        <w:ind w:left="360"/>
        <w:rPr>
          <w:rFonts w:ascii="Times New Roman" w:hAnsi="Times New Roman" w:cs="Times New Roman"/>
          <w:iCs/>
        </w:rPr>
      </w:pPr>
      <w:r>
        <w:rPr>
          <w:rFonts w:ascii="Times New Roman" w:hAnsi="Times New Roman" w:cs="Times New Roman"/>
          <w:iCs/>
        </w:rPr>
        <w:t>Ambassador</w:t>
      </w:r>
      <w:r w:rsidR="004D3150" w:rsidRPr="005E689B">
        <w:rPr>
          <w:rFonts w:ascii="Times New Roman" w:hAnsi="Times New Roman" w:cs="Times New Roman"/>
          <w:iCs/>
        </w:rPr>
        <w:t xml:space="preserve">, </w:t>
      </w:r>
      <w:r w:rsidR="00A914B3" w:rsidRPr="005E689B">
        <w:rPr>
          <w:rFonts w:ascii="Times New Roman" w:hAnsi="Times New Roman" w:cs="Times New Roman"/>
          <w:iCs/>
        </w:rPr>
        <w:t>C</w:t>
      </w:r>
      <w:r>
        <w:rPr>
          <w:rFonts w:ascii="Times New Roman" w:hAnsi="Times New Roman" w:cs="Times New Roman"/>
          <w:iCs/>
        </w:rPr>
        <w:t xml:space="preserve">ollege of </w:t>
      </w:r>
      <w:r w:rsidR="00A914B3" w:rsidRPr="005E689B">
        <w:rPr>
          <w:rFonts w:ascii="Times New Roman" w:hAnsi="Times New Roman" w:cs="Times New Roman"/>
          <w:iCs/>
        </w:rPr>
        <w:t>A</w:t>
      </w:r>
      <w:r>
        <w:rPr>
          <w:rFonts w:ascii="Times New Roman" w:hAnsi="Times New Roman" w:cs="Times New Roman"/>
          <w:iCs/>
        </w:rPr>
        <w:t xml:space="preserve">griculture and </w:t>
      </w:r>
      <w:r w:rsidR="00A914B3" w:rsidRPr="005E689B">
        <w:rPr>
          <w:rFonts w:ascii="Times New Roman" w:hAnsi="Times New Roman" w:cs="Times New Roman"/>
          <w:iCs/>
        </w:rPr>
        <w:t>L</w:t>
      </w:r>
      <w:r>
        <w:rPr>
          <w:rFonts w:ascii="Times New Roman" w:hAnsi="Times New Roman" w:cs="Times New Roman"/>
          <w:iCs/>
        </w:rPr>
        <w:t xml:space="preserve">ife </w:t>
      </w:r>
      <w:r w:rsidR="00A914B3" w:rsidRPr="005E689B">
        <w:rPr>
          <w:rFonts w:ascii="Times New Roman" w:hAnsi="Times New Roman" w:cs="Times New Roman"/>
          <w:iCs/>
        </w:rPr>
        <w:t>S</w:t>
      </w:r>
      <w:r>
        <w:rPr>
          <w:rFonts w:ascii="Times New Roman" w:hAnsi="Times New Roman" w:cs="Times New Roman"/>
          <w:iCs/>
        </w:rPr>
        <w:t>ciences</w:t>
      </w:r>
      <w:r w:rsidR="004D3150" w:rsidRPr="005E689B">
        <w:rPr>
          <w:rFonts w:ascii="Times New Roman" w:hAnsi="Times New Roman" w:cs="Times New Roman"/>
          <w:iCs/>
        </w:rPr>
        <w:tab/>
      </w:r>
      <w:r w:rsidR="006B2066" w:rsidRPr="005E689B">
        <w:rPr>
          <w:rFonts w:ascii="Times New Roman" w:hAnsi="Times New Roman" w:cs="Times New Roman"/>
          <w:iCs/>
        </w:rPr>
        <w:t>2009 – 2011</w:t>
      </w:r>
    </w:p>
    <w:p w14:paraId="2CC9094E" w14:textId="34D18993" w:rsidR="0084095E" w:rsidRPr="005E689B" w:rsidRDefault="0084095E" w:rsidP="00AE204A">
      <w:pPr>
        <w:tabs>
          <w:tab w:val="right" w:pos="10080"/>
        </w:tabs>
        <w:spacing w:before="60" w:after="0" w:line="220" w:lineRule="exact"/>
        <w:ind w:left="360"/>
        <w:rPr>
          <w:rFonts w:ascii="Times New Roman" w:hAnsi="Times New Roman" w:cs="Times New Roman"/>
          <w:iCs/>
        </w:rPr>
      </w:pPr>
      <w:r>
        <w:rPr>
          <w:rFonts w:ascii="Times New Roman" w:hAnsi="Times New Roman" w:cs="Times New Roman"/>
          <w:iCs/>
        </w:rPr>
        <w:t>Study Abroad, NCSU-Zhejiang University Plant Biology Dept., China</w:t>
      </w:r>
      <w:r>
        <w:rPr>
          <w:rFonts w:ascii="Times New Roman" w:hAnsi="Times New Roman" w:cs="Times New Roman"/>
          <w:iCs/>
        </w:rPr>
        <w:tab/>
        <w:t>2009</w:t>
      </w:r>
    </w:p>
    <w:p w14:paraId="0F6326EC" w14:textId="13506400" w:rsidR="00980403" w:rsidRPr="005E689B" w:rsidRDefault="00980403" w:rsidP="00AE204A">
      <w:pPr>
        <w:tabs>
          <w:tab w:val="right" w:pos="10080"/>
        </w:tabs>
        <w:spacing w:before="60" w:after="0" w:line="220" w:lineRule="exact"/>
        <w:ind w:left="360"/>
        <w:rPr>
          <w:rFonts w:ascii="Times New Roman" w:hAnsi="Times New Roman" w:cs="Times New Roman"/>
          <w:iCs/>
        </w:rPr>
      </w:pPr>
      <w:r w:rsidRPr="005E689B">
        <w:rPr>
          <w:rFonts w:ascii="Times New Roman" w:hAnsi="Times New Roman" w:cs="Times New Roman"/>
          <w:iCs/>
        </w:rPr>
        <w:t>State President, North Carolina FFA Association</w:t>
      </w:r>
      <w:r w:rsidRPr="005E689B">
        <w:rPr>
          <w:rFonts w:ascii="Times New Roman" w:hAnsi="Times New Roman" w:cs="Times New Roman"/>
          <w:iCs/>
        </w:rPr>
        <w:tab/>
        <w:t>2007 – 2008</w:t>
      </w:r>
    </w:p>
    <w:p w14:paraId="73F0CF2D" w14:textId="77777777" w:rsidR="0000692B" w:rsidRPr="0091278B" w:rsidRDefault="00363E2F" w:rsidP="00363E2F">
      <w:pPr>
        <w:tabs>
          <w:tab w:val="left" w:pos="1796"/>
        </w:tabs>
        <w:spacing w:after="0"/>
        <w:ind w:firstLine="1008"/>
        <w:rPr>
          <w:rFonts w:ascii="Times New Roman" w:hAnsi="Times New Roman" w:cs="Times New Roman"/>
        </w:rPr>
      </w:pPr>
      <w:r w:rsidRPr="0091278B">
        <w:rPr>
          <w:rFonts w:ascii="Times New Roman" w:hAnsi="Times New Roman" w:cs="Times New Roman"/>
        </w:rPr>
        <w:tab/>
      </w:r>
    </w:p>
    <w:p w14:paraId="7848E9AE" w14:textId="46D0DD01" w:rsidR="00C05DFF" w:rsidRPr="005E689B" w:rsidRDefault="00AD2B0A" w:rsidP="00155564">
      <w:pPr>
        <w:spacing w:after="0"/>
        <w:rPr>
          <w:rFonts w:ascii="Times New Roman" w:hAnsi="Times New Roman" w:cs="Times New Roman"/>
          <w:b/>
        </w:rPr>
      </w:pPr>
      <w:r>
        <w:rPr>
          <w:rFonts w:ascii="Times New Roman" w:hAnsi="Times New Roman" w:cs="Times New Roman"/>
          <w:b/>
        </w:rPr>
        <w:t xml:space="preserve">VOLUNTEER AND </w:t>
      </w:r>
      <w:r w:rsidRPr="005E689B">
        <w:rPr>
          <w:rFonts w:ascii="Times New Roman" w:hAnsi="Times New Roman" w:cs="Times New Roman"/>
          <w:b/>
        </w:rPr>
        <w:t>COMMUNITY SERVICE</w:t>
      </w:r>
    </w:p>
    <w:p w14:paraId="2039ADA0" w14:textId="35F58400" w:rsidR="00C05DFF" w:rsidRPr="005E689B" w:rsidRDefault="00C05DFF" w:rsidP="00155564">
      <w:pPr>
        <w:spacing w:after="0"/>
        <w:rPr>
          <w:rFonts w:ascii="Times New Roman" w:hAnsi="Times New Roman" w:cs="Times New Roman"/>
          <w:iCs/>
        </w:rPr>
      </w:pPr>
      <w:r w:rsidRPr="005E689B">
        <w:rPr>
          <w:rFonts w:ascii="Times New Roman" w:hAnsi="Times New Roman" w:cs="Times New Roman"/>
          <w:iCs/>
        </w:rPr>
        <w:t xml:space="preserve">Youth </w:t>
      </w:r>
      <w:r w:rsidR="00AD2B0A">
        <w:rPr>
          <w:rFonts w:ascii="Times New Roman" w:hAnsi="Times New Roman" w:cs="Times New Roman"/>
          <w:iCs/>
        </w:rPr>
        <w:t xml:space="preserve">Group </w:t>
      </w:r>
      <w:r w:rsidRPr="005E689B">
        <w:rPr>
          <w:rFonts w:ascii="Times New Roman" w:hAnsi="Times New Roman" w:cs="Times New Roman"/>
          <w:iCs/>
        </w:rPr>
        <w:t>Leader, Vine Church – Dunn Loring, VA</w:t>
      </w:r>
      <w:r w:rsidR="009D6CD1" w:rsidRPr="005E689B">
        <w:rPr>
          <w:rFonts w:ascii="Times New Roman" w:hAnsi="Times New Roman" w:cs="Times New Roman"/>
          <w:iCs/>
        </w:rPr>
        <w:t xml:space="preserve">          </w:t>
      </w:r>
      <w:r w:rsidRPr="005E689B">
        <w:rPr>
          <w:rFonts w:ascii="Times New Roman" w:hAnsi="Times New Roman" w:cs="Times New Roman"/>
          <w:iCs/>
        </w:rPr>
        <w:tab/>
        <w:t xml:space="preserve">        </w:t>
      </w:r>
      <w:r w:rsidR="009D6CD1" w:rsidRPr="005E689B">
        <w:rPr>
          <w:rFonts w:ascii="Times New Roman" w:hAnsi="Times New Roman" w:cs="Times New Roman"/>
          <w:iCs/>
        </w:rPr>
        <w:t xml:space="preserve">     </w:t>
      </w:r>
      <w:r w:rsidR="00AD2B0A">
        <w:rPr>
          <w:rFonts w:ascii="Times New Roman" w:hAnsi="Times New Roman" w:cs="Times New Roman"/>
          <w:iCs/>
        </w:rPr>
        <w:tab/>
      </w:r>
      <w:r w:rsidR="00AD2B0A">
        <w:rPr>
          <w:rFonts w:ascii="Times New Roman" w:hAnsi="Times New Roman" w:cs="Times New Roman"/>
          <w:iCs/>
        </w:rPr>
        <w:tab/>
        <w:t xml:space="preserve"> </w:t>
      </w:r>
      <w:r w:rsidRPr="005E689B">
        <w:rPr>
          <w:rFonts w:ascii="Times New Roman" w:hAnsi="Times New Roman" w:cs="Times New Roman"/>
          <w:iCs/>
        </w:rPr>
        <w:t>2016 – 2018</w:t>
      </w:r>
    </w:p>
    <w:p w14:paraId="1A17F25E" w14:textId="7C558851" w:rsidR="00EE5402" w:rsidRPr="005E689B" w:rsidRDefault="00EE5402" w:rsidP="00155564">
      <w:pPr>
        <w:tabs>
          <w:tab w:val="right" w:pos="9360"/>
          <w:tab w:val="left" w:pos="10080"/>
        </w:tabs>
        <w:spacing w:after="0"/>
        <w:rPr>
          <w:rFonts w:ascii="Times New Roman" w:hAnsi="Times New Roman" w:cs="Times New Roman"/>
          <w:iCs/>
        </w:rPr>
      </w:pPr>
      <w:r w:rsidRPr="005E689B">
        <w:rPr>
          <w:rFonts w:ascii="Times New Roman" w:hAnsi="Times New Roman" w:cs="Times New Roman"/>
          <w:iCs/>
        </w:rPr>
        <w:lastRenderedPageBreak/>
        <w:t xml:space="preserve">Alumni Reviewer, </w:t>
      </w:r>
      <w:r w:rsidR="00464BF5" w:rsidRPr="005E689B">
        <w:rPr>
          <w:rFonts w:ascii="Times New Roman" w:hAnsi="Times New Roman" w:cs="Times New Roman"/>
          <w:iCs/>
        </w:rPr>
        <w:t>NC</w:t>
      </w:r>
      <w:r w:rsidR="00AD2B0A">
        <w:rPr>
          <w:rFonts w:ascii="Times New Roman" w:hAnsi="Times New Roman" w:cs="Times New Roman"/>
          <w:iCs/>
        </w:rPr>
        <w:t xml:space="preserve">SU </w:t>
      </w:r>
      <w:r w:rsidRPr="005E689B">
        <w:rPr>
          <w:rFonts w:ascii="Times New Roman" w:hAnsi="Times New Roman" w:cs="Times New Roman"/>
          <w:iCs/>
        </w:rPr>
        <w:t>Caldwell Fellows Program</w:t>
      </w:r>
      <w:r w:rsidR="00464BF5" w:rsidRPr="005E689B">
        <w:rPr>
          <w:rFonts w:ascii="Times New Roman" w:hAnsi="Times New Roman" w:cs="Times New Roman"/>
          <w:iCs/>
        </w:rPr>
        <w:tab/>
        <w:t xml:space="preserve"> </w:t>
      </w:r>
      <w:r w:rsidR="009D6CD1" w:rsidRPr="005E689B">
        <w:rPr>
          <w:rFonts w:ascii="Times New Roman" w:hAnsi="Times New Roman" w:cs="Times New Roman"/>
          <w:iCs/>
        </w:rPr>
        <w:t>2015</w:t>
      </w:r>
      <w:r w:rsidR="00AD2B0A">
        <w:rPr>
          <w:rFonts w:ascii="Times New Roman" w:hAnsi="Times New Roman" w:cs="Times New Roman"/>
          <w:iCs/>
        </w:rPr>
        <w:t>-</w:t>
      </w:r>
      <w:r w:rsidR="009D6CD1" w:rsidRPr="005E689B">
        <w:rPr>
          <w:rFonts w:ascii="Times New Roman" w:hAnsi="Times New Roman" w:cs="Times New Roman"/>
          <w:iCs/>
        </w:rPr>
        <w:t xml:space="preserve"> 2018</w:t>
      </w:r>
    </w:p>
    <w:p w14:paraId="3FD87F54" w14:textId="2DA8CAC9" w:rsidR="002F4204" w:rsidRPr="005E689B" w:rsidRDefault="002F4204" w:rsidP="00155564">
      <w:pPr>
        <w:spacing w:after="0"/>
        <w:rPr>
          <w:rFonts w:ascii="Times New Roman" w:hAnsi="Times New Roman" w:cs="Times New Roman"/>
          <w:iCs/>
        </w:rPr>
      </w:pPr>
      <w:r w:rsidRPr="005E689B">
        <w:rPr>
          <w:rFonts w:ascii="Times New Roman" w:hAnsi="Times New Roman" w:cs="Times New Roman"/>
          <w:iCs/>
        </w:rPr>
        <w:t xml:space="preserve">Small Group Leader, </w:t>
      </w:r>
      <w:r w:rsidR="00762BEF" w:rsidRPr="005E689B">
        <w:rPr>
          <w:rFonts w:ascii="Times New Roman" w:hAnsi="Times New Roman" w:cs="Times New Roman"/>
          <w:iCs/>
        </w:rPr>
        <w:t>Faith E</w:t>
      </w:r>
      <w:r w:rsidRPr="005E689B">
        <w:rPr>
          <w:rFonts w:ascii="Times New Roman" w:hAnsi="Times New Roman" w:cs="Times New Roman"/>
          <w:iCs/>
        </w:rPr>
        <w:t xml:space="preserve">vangelical </w:t>
      </w:r>
      <w:r w:rsidR="00762BEF" w:rsidRPr="005E689B">
        <w:rPr>
          <w:rFonts w:ascii="Times New Roman" w:hAnsi="Times New Roman" w:cs="Times New Roman"/>
          <w:iCs/>
        </w:rPr>
        <w:t>Free</w:t>
      </w:r>
      <w:r w:rsidRPr="005E689B">
        <w:rPr>
          <w:rFonts w:ascii="Times New Roman" w:hAnsi="Times New Roman" w:cs="Times New Roman"/>
          <w:iCs/>
        </w:rPr>
        <w:t xml:space="preserve"> Church – Manhattan, KS</w:t>
      </w:r>
      <w:r w:rsidRPr="005E689B">
        <w:rPr>
          <w:rFonts w:ascii="Times New Roman" w:hAnsi="Times New Roman" w:cs="Times New Roman"/>
          <w:iCs/>
        </w:rPr>
        <w:tab/>
      </w:r>
      <w:r w:rsidR="009D6CD1" w:rsidRPr="005E689B">
        <w:rPr>
          <w:rFonts w:ascii="Times New Roman" w:hAnsi="Times New Roman" w:cs="Times New Roman"/>
          <w:iCs/>
        </w:rPr>
        <w:t xml:space="preserve">              </w:t>
      </w:r>
      <w:r w:rsidR="00AD2B0A">
        <w:rPr>
          <w:rFonts w:ascii="Times New Roman" w:hAnsi="Times New Roman" w:cs="Times New Roman"/>
          <w:iCs/>
        </w:rPr>
        <w:t xml:space="preserve">   </w:t>
      </w:r>
      <w:r w:rsidR="009D6CD1" w:rsidRPr="005E689B">
        <w:rPr>
          <w:rFonts w:ascii="Times New Roman" w:hAnsi="Times New Roman" w:cs="Times New Roman"/>
          <w:iCs/>
        </w:rPr>
        <w:t xml:space="preserve"> </w:t>
      </w:r>
      <w:r w:rsidRPr="005E689B">
        <w:rPr>
          <w:rFonts w:ascii="Times New Roman" w:hAnsi="Times New Roman" w:cs="Times New Roman"/>
          <w:iCs/>
        </w:rPr>
        <w:t>2012 – 2013</w:t>
      </w:r>
    </w:p>
    <w:p w14:paraId="729431C5" w14:textId="0FB49F2D" w:rsidR="00664607" w:rsidRPr="005E689B" w:rsidRDefault="00664607" w:rsidP="00155564">
      <w:pPr>
        <w:tabs>
          <w:tab w:val="right" w:pos="9360"/>
        </w:tabs>
        <w:spacing w:after="0"/>
        <w:rPr>
          <w:rFonts w:ascii="Times New Roman" w:hAnsi="Times New Roman" w:cs="Times New Roman"/>
          <w:iCs/>
        </w:rPr>
      </w:pPr>
      <w:r w:rsidRPr="005E689B">
        <w:rPr>
          <w:rFonts w:ascii="Times New Roman" w:hAnsi="Times New Roman" w:cs="Times New Roman"/>
          <w:iCs/>
        </w:rPr>
        <w:t xml:space="preserve">Leadership Team Member, </w:t>
      </w:r>
      <w:r w:rsidR="0036417C" w:rsidRPr="005E689B">
        <w:rPr>
          <w:rFonts w:ascii="Times New Roman" w:hAnsi="Times New Roman" w:cs="Times New Roman"/>
          <w:iCs/>
        </w:rPr>
        <w:t xml:space="preserve">NCSU </w:t>
      </w:r>
      <w:r w:rsidRPr="005E689B">
        <w:rPr>
          <w:rFonts w:ascii="Times New Roman" w:hAnsi="Times New Roman" w:cs="Times New Roman"/>
          <w:iCs/>
        </w:rPr>
        <w:t xml:space="preserve">Navigators Ministry – Raleigh, NC </w:t>
      </w:r>
      <w:r w:rsidR="00E24BF4" w:rsidRPr="005E689B">
        <w:rPr>
          <w:rFonts w:ascii="Times New Roman" w:hAnsi="Times New Roman" w:cs="Times New Roman"/>
          <w:iCs/>
        </w:rPr>
        <w:t xml:space="preserve">                </w:t>
      </w:r>
      <w:r w:rsidRPr="005E689B">
        <w:rPr>
          <w:rFonts w:ascii="Times New Roman" w:hAnsi="Times New Roman" w:cs="Times New Roman"/>
          <w:iCs/>
        </w:rPr>
        <w:tab/>
        <w:t>2010 – 2011</w:t>
      </w:r>
    </w:p>
    <w:p w14:paraId="354433F0" w14:textId="5E69E5CC" w:rsidR="00685B48" w:rsidRPr="005E689B" w:rsidRDefault="00685B48" w:rsidP="00155564">
      <w:pPr>
        <w:spacing w:after="0"/>
        <w:rPr>
          <w:rFonts w:ascii="Times New Roman" w:hAnsi="Times New Roman" w:cs="Times New Roman"/>
          <w:b/>
          <w:iCs/>
        </w:rPr>
      </w:pPr>
      <w:r w:rsidRPr="005E689B">
        <w:rPr>
          <w:rFonts w:ascii="Times New Roman" w:hAnsi="Times New Roman" w:cs="Times New Roman"/>
          <w:iCs/>
        </w:rPr>
        <w:t>Volunteer, Mission Emmanuel – Cielo, Dominican Republic</w:t>
      </w:r>
      <w:r w:rsidRPr="005E689B">
        <w:rPr>
          <w:rFonts w:ascii="Times New Roman" w:hAnsi="Times New Roman" w:cs="Times New Roman"/>
          <w:iCs/>
        </w:rPr>
        <w:tab/>
        <w:t xml:space="preserve">       </w:t>
      </w:r>
      <w:r w:rsidRPr="005E689B">
        <w:rPr>
          <w:rFonts w:ascii="Times New Roman" w:hAnsi="Times New Roman" w:cs="Times New Roman"/>
          <w:b/>
          <w:iCs/>
        </w:rPr>
        <w:tab/>
      </w:r>
      <w:r w:rsidR="009D6CD1" w:rsidRPr="005E689B">
        <w:rPr>
          <w:rFonts w:ascii="Times New Roman" w:hAnsi="Times New Roman" w:cs="Times New Roman"/>
          <w:b/>
          <w:iCs/>
        </w:rPr>
        <w:t xml:space="preserve">            </w:t>
      </w:r>
      <w:r w:rsidR="006C1AE2" w:rsidRPr="005E689B">
        <w:rPr>
          <w:rFonts w:ascii="Times New Roman" w:hAnsi="Times New Roman" w:cs="Times New Roman"/>
          <w:b/>
          <w:iCs/>
        </w:rPr>
        <w:t xml:space="preserve">   </w:t>
      </w:r>
      <w:r w:rsidR="009D6CD1" w:rsidRPr="005E689B">
        <w:rPr>
          <w:rFonts w:ascii="Times New Roman" w:hAnsi="Times New Roman" w:cs="Times New Roman"/>
          <w:b/>
          <w:iCs/>
        </w:rPr>
        <w:t xml:space="preserve"> </w:t>
      </w:r>
      <w:r w:rsidR="00AD2B0A">
        <w:rPr>
          <w:rFonts w:ascii="Times New Roman" w:hAnsi="Times New Roman" w:cs="Times New Roman"/>
          <w:b/>
          <w:iCs/>
        </w:rPr>
        <w:t xml:space="preserve">    </w:t>
      </w:r>
      <w:r w:rsidRPr="005E689B">
        <w:rPr>
          <w:rFonts w:ascii="Times New Roman" w:hAnsi="Times New Roman" w:cs="Times New Roman"/>
          <w:iCs/>
        </w:rPr>
        <w:t>2009,</w:t>
      </w:r>
      <w:r w:rsidR="00AD2B0A">
        <w:rPr>
          <w:rFonts w:ascii="Times New Roman" w:hAnsi="Times New Roman" w:cs="Times New Roman"/>
          <w:iCs/>
        </w:rPr>
        <w:t xml:space="preserve"> </w:t>
      </w:r>
      <w:r w:rsidRPr="005E689B">
        <w:rPr>
          <w:rFonts w:ascii="Times New Roman" w:hAnsi="Times New Roman" w:cs="Times New Roman"/>
          <w:iCs/>
        </w:rPr>
        <w:t>2010</w:t>
      </w:r>
    </w:p>
    <w:p w14:paraId="2E95B914" w14:textId="77777777" w:rsidR="005C2955" w:rsidRDefault="005C2955" w:rsidP="00155564">
      <w:pPr>
        <w:pBdr>
          <w:bottom w:val="single" w:sz="12" w:space="1" w:color="auto"/>
        </w:pBdr>
        <w:spacing w:after="0"/>
        <w:rPr>
          <w:rFonts w:ascii="Times New Roman" w:hAnsi="Times New Roman" w:cs="Times New Roman"/>
          <w:b/>
          <w:bCs/>
        </w:rPr>
      </w:pPr>
    </w:p>
    <w:p w14:paraId="6E0C54E7" w14:textId="77777777" w:rsidR="005C2955" w:rsidRDefault="005C2955" w:rsidP="00155564">
      <w:pPr>
        <w:pBdr>
          <w:bottom w:val="single" w:sz="12" w:space="1" w:color="auto"/>
        </w:pBdr>
        <w:spacing w:after="0"/>
        <w:rPr>
          <w:rFonts w:ascii="Times New Roman" w:hAnsi="Times New Roman" w:cs="Times New Roman"/>
          <w:b/>
          <w:bCs/>
        </w:rPr>
      </w:pPr>
    </w:p>
    <w:p w14:paraId="72EADCD4" w14:textId="40EA0D48" w:rsidR="00155564" w:rsidRPr="00155564" w:rsidRDefault="00155564" w:rsidP="00155564">
      <w:pPr>
        <w:pBdr>
          <w:bottom w:val="single" w:sz="12" w:space="1" w:color="auto"/>
        </w:pBdr>
        <w:spacing w:after="0"/>
        <w:rPr>
          <w:rFonts w:ascii="Times New Roman" w:hAnsi="Times New Roman" w:cs="Times New Roman"/>
          <w:b/>
          <w:bCs/>
        </w:rPr>
      </w:pPr>
      <w:r>
        <w:rPr>
          <w:rFonts w:ascii="Times New Roman" w:hAnsi="Times New Roman" w:cs="Times New Roman"/>
          <w:b/>
          <w:bCs/>
        </w:rPr>
        <w:t xml:space="preserve">CURRENT </w:t>
      </w:r>
      <w:r w:rsidR="00166EB0">
        <w:rPr>
          <w:rFonts w:ascii="Times New Roman" w:hAnsi="Times New Roman" w:cs="Times New Roman"/>
          <w:b/>
          <w:bCs/>
        </w:rPr>
        <w:t xml:space="preserve">PROFESSIONAL </w:t>
      </w:r>
      <w:r>
        <w:rPr>
          <w:rFonts w:ascii="Times New Roman" w:hAnsi="Times New Roman" w:cs="Times New Roman"/>
          <w:b/>
          <w:bCs/>
        </w:rPr>
        <w:t>MEMBERSHIPS</w:t>
      </w:r>
    </w:p>
    <w:p w14:paraId="3726B6B0" w14:textId="77777777" w:rsidR="00155564" w:rsidRDefault="00155564" w:rsidP="00155564">
      <w:pPr>
        <w:pStyle w:val="Header"/>
        <w:ind w:left="720"/>
        <w:rPr>
          <w:rFonts w:ascii="Times New Roman" w:hAnsi="Times New Roman" w:cs="Times New Roman"/>
        </w:rPr>
      </w:pPr>
    </w:p>
    <w:p w14:paraId="09045A3A" w14:textId="2C2A97AD" w:rsidR="006F326A" w:rsidRPr="00155564" w:rsidRDefault="006F326A" w:rsidP="00155564">
      <w:pPr>
        <w:spacing w:after="0"/>
        <w:rPr>
          <w:rFonts w:ascii="Times New Roman" w:hAnsi="Times New Roman" w:cs="Times New Roman"/>
          <w:b/>
          <w:u w:val="single"/>
        </w:rPr>
      </w:pPr>
      <w:r w:rsidRPr="00155564">
        <w:rPr>
          <w:rFonts w:ascii="Times New Roman" w:hAnsi="Times New Roman" w:cs="Times New Roman"/>
        </w:rPr>
        <w:t>International Association of Agricultural Economists</w:t>
      </w:r>
      <w:r w:rsidR="00166EB0">
        <w:rPr>
          <w:rFonts w:ascii="Times New Roman" w:hAnsi="Times New Roman" w:cs="Times New Roman"/>
        </w:rPr>
        <w:t xml:space="preserve"> (IAAE)</w:t>
      </w:r>
    </w:p>
    <w:p w14:paraId="07061DAB" w14:textId="167BF898" w:rsidR="008334A5" w:rsidRPr="00155564" w:rsidRDefault="004620D6" w:rsidP="00155564">
      <w:pPr>
        <w:spacing w:after="0"/>
        <w:rPr>
          <w:rFonts w:ascii="Times New Roman" w:hAnsi="Times New Roman" w:cs="Times New Roman"/>
        </w:rPr>
      </w:pPr>
      <w:r w:rsidRPr="00155564">
        <w:rPr>
          <w:rFonts w:ascii="Times New Roman" w:hAnsi="Times New Roman" w:cs="Times New Roman"/>
        </w:rPr>
        <w:t>Agriculture and Applied Economics Association</w:t>
      </w:r>
      <w:r w:rsidR="00166EB0">
        <w:rPr>
          <w:rFonts w:ascii="Times New Roman" w:hAnsi="Times New Roman" w:cs="Times New Roman"/>
        </w:rPr>
        <w:t xml:space="preserve"> (AAEA)</w:t>
      </w:r>
    </w:p>
    <w:p w14:paraId="22037C8E" w14:textId="2B84B4B4" w:rsidR="00FB0934" w:rsidRDefault="00FB0934" w:rsidP="00155564">
      <w:pPr>
        <w:spacing w:after="0"/>
        <w:rPr>
          <w:rFonts w:ascii="Times New Roman" w:hAnsi="Times New Roman" w:cs="Times New Roman"/>
        </w:rPr>
      </w:pPr>
      <w:r w:rsidRPr="00155564">
        <w:rPr>
          <w:rFonts w:ascii="Times New Roman" w:hAnsi="Times New Roman" w:cs="Times New Roman"/>
        </w:rPr>
        <w:t>Agriculture, Nutrition, and Health Academy</w:t>
      </w:r>
      <w:r w:rsidR="00166EB0">
        <w:rPr>
          <w:rFonts w:ascii="Times New Roman" w:hAnsi="Times New Roman" w:cs="Times New Roman"/>
        </w:rPr>
        <w:t xml:space="preserve"> (ANH Academy)</w:t>
      </w:r>
    </w:p>
    <w:p w14:paraId="07EAB3E2" w14:textId="1B6AA810" w:rsidR="00E316CA" w:rsidRPr="00155564" w:rsidRDefault="00E316CA" w:rsidP="00155564">
      <w:pPr>
        <w:spacing w:after="0"/>
        <w:rPr>
          <w:rFonts w:ascii="Times New Roman" w:hAnsi="Times New Roman" w:cs="Times New Roman"/>
        </w:rPr>
      </w:pPr>
      <w:r>
        <w:rPr>
          <w:rFonts w:ascii="Times New Roman" w:hAnsi="Times New Roman" w:cs="Times New Roman"/>
        </w:rPr>
        <w:t>American Economic Association (AEA)</w:t>
      </w:r>
    </w:p>
    <w:p w14:paraId="14E239EE" w14:textId="45D52631" w:rsidR="009C314F" w:rsidRPr="00152920" w:rsidRDefault="009C314F" w:rsidP="00155564">
      <w:pPr>
        <w:rPr>
          <w:rFonts w:ascii="Times New Roman" w:hAnsi="Times New Roman" w:cs="Times New Roman"/>
        </w:rPr>
      </w:pPr>
    </w:p>
    <w:p w14:paraId="59403F92" w14:textId="52FA2E62" w:rsidR="00F04709" w:rsidRPr="00155564" w:rsidRDefault="00F04709" w:rsidP="00F04709">
      <w:pPr>
        <w:pBdr>
          <w:bottom w:val="single" w:sz="12" w:space="1" w:color="auto"/>
        </w:pBdr>
        <w:spacing w:after="0"/>
        <w:rPr>
          <w:rFonts w:ascii="Times New Roman" w:hAnsi="Times New Roman" w:cs="Times New Roman"/>
          <w:b/>
          <w:bCs/>
        </w:rPr>
      </w:pPr>
      <w:r>
        <w:rPr>
          <w:rFonts w:ascii="Times New Roman" w:hAnsi="Times New Roman" w:cs="Times New Roman"/>
          <w:b/>
          <w:bCs/>
        </w:rPr>
        <w:t>REFERENCES</w:t>
      </w:r>
      <w:r>
        <w:rPr>
          <w:rFonts w:ascii="Times New Roman" w:hAnsi="Times New Roman" w:cs="Times New Roman"/>
          <w:b/>
          <w:bCs/>
        </w:rPr>
        <w:tab/>
      </w:r>
    </w:p>
    <w:p w14:paraId="10D3A12E" w14:textId="77777777" w:rsidR="00F04709" w:rsidRDefault="00F04709" w:rsidP="00F04709">
      <w:pPr>
        <w:pStyle w:val="Header"/>
        <w:ind w:left="720"/>
        <w:rPr>
          <w:rFonts w:ascii="Times New Roman" w:hAnsi="Times New Roman" w:cs="Times New Roman"/>
        </w:rPr>
      </w:pPr>
    </w:p>
    <w:p w14:paraId="1D2711A0" w14:textId="6022DC6A" w:rsidR="009C314F" w:rsidRPr="00152920" w:rsidRDefault="00F04709" w:rsidP="009C314F">
      <w:pPr>
        <w:rPr>
          <w:rFonts w:ascii="Times New Roman" w:hAnsi="Times New Roman" w:cs="Times New Roman"/>
        </w:rPr>
      </w:pPr>
      <w:r>
        <w:rPr>
          <w:rFonts w:ascii="Times New Roman" w:hAnsi="Times New Roman" w:cs="Times New Roman"/>
        </w:rPr>
        <w:t xml:space="preserve">Dr. Mywish Maredia, Department of Agricultural, Food, and Resource Economics, Michigan State University. </w:t>
      </w:r>
      <w:hyperlink r:id="rId19" w:history="1">
        <w:r w:rsidRPr="00BE245C">
          <w:rPr>
            <w:rStyle w:val="Hyperlink"/>
            <w:rFonts w:ascii="Times New Roman" w:hAnsi="Times New Roman" w:cs="Times New Roman"/>
          </w:rPr>
          <w:t>maredia@msu.edu</w:t>
        </w:r>
      </w:hyperlink>
      <w:r>
        <w:rPr>
          <w:rFonts w:ascii="Times New Roman" w:hAnsi="Times New Roman" w:cs="Times New Roman"/>
        </w:rPr>
        <w:t>, +1-</w:t>
      </w:r>
      <w:r w:rsidRPr="00F04709">
        <w:rPr>
          <w:rFonts w:ascii="Times New Roman" w:hAnsi="Times New Roman" w:cs="Times New Roman"/>
        </w:rPr>
        <w:t>517-353-6602</w:t>
      </w:r>
      <w:r>
        <w:rPr>
          <w:rFonts w:ascii="Times New Roman" w:hAnsi="Times New Roman" w:cs="Times New Roman"/>
        </w:rPr>
        <w:t xml:space="preserve"> (Co-Advisor)</w:t>
      </w:r>
    </w:p>
    <w:p w14:paraId="2F227F00" w14:textId="26A28D14" w:rsidR="00F04709" w:rsidRPr="00152920" w:rsidRDefault="00F04709" w:rsidP="00F04709">
      <w:pPr>
        <w:rPr>
          <w:rFonts w:ascii="Times New Roman" w:hAnsi="Times New Roman" w:cs="Times New Roman"/>
        </w:rPr>
      </w:pPr>
      <w:r>
        <w:rPr>
          <w:rFonts w:ascii="Times New Roman" w:hAnsi="Times New Roman" w:cs="Times New Roman"/>
        </w:rPr>
        <w:t xml:space="preserve">Dr. David Ortega, Department of Agricultural, Food, and Resource Economics, Michigan State University. </w:t>
      </w:r>
      <w:hyperlink r:id="rId20" w:history="1">
        <w:r w:rsidRPr="00BE245C">
          <w:rPr>
            <w:rStyle w:val="Hyperlink"/>
            <w:rFonts w:ascii="Times New Roman" w:hAnsi="Times New Roman" w:cs="Times New Roman"/>
          </w:rPr>
          <w:t>dlortega@msu.edu</w:t>
        </w:r>
      </w:hyperlink>
      <w:r>
        <w:rPr>
          <w:rFonts w:ascii="Times New Roman" w:hAnsi="Times New Roman" w:cs="Times New Roman"/>
        </w:rPr>
        <w:t>, +1-</w:t>
      </w:r>
      <w:r w:rsidRPr="00F04709">
        <w:t xml:space="preserve"> </w:t>
      </w:r>
      <w:r w:rsidRPr="00F04709">
        <w:rPr>
          <w:rFonts w:ascii="Times New Roman" w:hAnsi="Times New Roman" w:cs="Times New Roman"/>
        </w:rPr>
        <w:t>517-353-2981</w:t>
      </w:r>
      <w:r>
        <w:rPr>
          <w:rFonts w:ascii="Times New Roman" w:hAnsi="Times New Roman" w:cs="Times New Roman"/>
        </w:rPr>
        <w:t xml:space="preserve"> (Co-Advisor)</w:t>
      </w:r>
    </w:p>
    <w:p w14:paraId="30EC8AA5" w14:textId="35B45925" w:rsidR="00F04709" w:rsidRPr="00152920" w:rsidRDefault="00F04709" w:rsidP="00F04709">
      <w:pPr>
        <w:rPr>
          <w:rFonts w:ascii="Times New Roman" w:hAnsi="Times New Roman" w:cs="Times New Roman"/>
        </w:rPr>
      </w:pPr>
      <w:r>
        <w:rPr>
          <w:rFonts w:ascii="Times New Roman" w:hAnsi="Times New Roman" w:cs="Times New Roman"/>
        </w:rPr>
        <w:t xml:space="preserve">Dr. Ekin Birol, </w:t>
      </w:r>
      <w:r w:rsidR="00791AAE">
        <w:rPr>
          <w:rFonts w:ascii="Times New Roman" w:hAnsi="Times New Roman" w:cs="Times New Roman"/>
        </w:rPr>
        <w:t>School of Foreign Service, Georgetown University</w:t>
      </w:r>
      <w:r>
        <w:rPr>
          <w:rFonts w:ascii="Times New Roman" w:hAnsi="Times New Roman" w:cs="Times New Roman"/>
        </w:rPr>
        <w:t xml:space="preserve">, </w:t>
      </w:r>
      <w:hyperlink r:id="rId21" w:history="1">
        <w:r w:rsidR="00791AAE" w:rsidRPr="00294904">
          <w:rPr>
            <w:rStyle w:val="Hyperlink"/>
            <w:rFonts w:ascii="Times New Roman" w:hAnsi="Times New Roman" w:cs="Times New Roman"/>
          </w:rPr>
          <w:t>eb1302@georgetown.edu</w:t>
        </w:r>
      </w:hyperlink>
      <w:r w:rsidR="00791AAE">
        <w:rPr>
          <w:rFonts w:ascii="Times New Roman" w:hAnsi="Times New Roman" w:cs="Times New Roman"/>
        </w:rPr>
        <w:t>, +1-202-631-8001,</w:t>
      </w:r>
      <w:r>
        <w:rPr>
          <w:rFonts w:ascii="Times New Roman" w:hAnsi="Times New Roman" w:cs="Times New Roman"/>
        </w:rPr>
        <w:t xml:space="preserve"> (Previous Supervisor at IFPRI)</w:t>
      </w:r>
    </w:p>
    <w:p w14:paraId="6B264522" w14:textId="1AEFCDC9" w:rsidR="00846CCC" w:rsidRPr="00152920" w:rsidRDefault="00F04709" w:rsidP="006C1AE2">
      <w:pPr>
        <w:rPr>
          <w:rFonts w:ascii="Times New Roman" w:hAnsi="Times New Roman" w:cs="Times New Roman"/>
        </w:rPr>
      </w:pPr>
      <w:r>
        <w:rPr>
          <w:rFonts w:ascii="Times New Roman" w:hAnsi="Times New Roman" w:cs="Times New Roman"/>
        </w:rPr>
        <w:t xml:space="preserve">Dr. Nicole Mason-Wardell, Department of Agricultural, Food, and Resource Economics, Michigan State University. </w:t>
      </w:r>
      <w:hyperlink r:id="rId22" w:history="1">
        <w:r w:rsidR="00791AAE" w:rsidRPr="00294904">
          <w:rPr>
            <w:rStyle w:val="Hyperlink"/>
            <w:rFonts w:ascii="Times New Roman" w:hAnsi="Times New Roman" w:cs="Times New Roman"/>
          </w:rPr>
          <w:t>masonn@msu.edu</w:t>
        </w:r>
      </w:hyperlink>
      <w:r>
        <w:rPr>
          <w:rFonts w:ascii="Times New Roman" w:hAnsi="Times New Roman" w:cs="Times New Roman"/>
        </w:rPr>
        <w:t>, +1-</w:t>
      </w:r>
      <w:r w:rsidRPr="00F04709">
        <w:t xml:space="preserve"> </w:t>
      </w:r>
      <w:r w:rsidRPr="00F04709">
        <w:rPr>
          <w:rFonts w:ascii="Times New Roman" w:hAnsi="Times New Roman" w:cs="Times New Roman"/>
        </w:rPr>
        <w:t>517-432-4446</w:t>
      </w:r>
      <w:r>
        <w:rPr>
          <w:rFonts w:ascii="Times New Roman" w:hAnsi="Times New Roman" w:cs="Times New Roman"/>
        </w:rPr>
        <w:t>, (Graduate Director</w:t>
      </w:r>
      <w:r w:rsidR="00EE49EE">
        <w:rPr>
          <w:rFonts w:ascii="Times New Roman" w:hAnsi="Times New Roman" w:cs="Times New Roman"/>
        </w:rPr>
        <w:t>, Dissertation Committee Member</w:t>
      </w:r>
      <w:r>
        <w:rPr>
          <w:rFonts w:ascii="Times New Roman" w:hAnsi="Times New Roman" w:cs="Times New Roman"/>
        </w:rPr>
        <w:t>)</w:t>
      </w:r>
    </w:p>
    <w:sectPr w:rsidR="00846CCC" w:rsidRPr="00152920" w:rsidSect="007934B0">
      <w:footerReference w:type="default" r:id="rId23"/>
      <w:headerReference w:type="first" r:id="rId24"/>
      <w:footerReference w:type="first" r:id="rId25"/>
      <w:pgSz w:w="12240" w:h="15840"/>
      <w:pgMar w:top="1296" w:right="1440" w:bottom="1296"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rrington, Caitlin" w:date="2023-09-21T16:10:00Z" w:initials="HC">
    <w:p w14:paraId="039F6793" w14:textId="2DB837AB" w:rsidR="002A1D58" w:rsidRDefault="002A1D58">
      <w:pPr>
        <w:pStyle w:val="CommentText"/>
      </w:pPr>
      <w:r>
        <w:rPr>
          <w:rStyle w:val="CommentReference"/>
        </w:rPr>
        <w:annotationRef/>
      </w:r>
      <w:r>
        <w:t xml:space="preserve">I am planning to have an updated version that I can link on my website by Oct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9F67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0D563A" w16cex:dateUtc="2023-09-21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9F6793" w16cid:durableId="6B0D56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D925" w14:textId="77777777" w:rsidR="00CC1BB7" w:rsidRDefault="00CC1BB7" w:rsidP="00B254FB">
      <w:pPr>
        <w:spacing w:after="0"/>
      </w:pPr>
      <w:r>
        <w:separator/>
      </w:r>
    </w:p>
  </w:endnote>
  <w:endnote w:type="continuationSeparator" w:id="0">
    <w:p w14:paraId="233E04CB" w14:textId="77777777" w:rsidR="00CC1BB7" w:rsidRDefault="00CC1BB7" w:rsidP="00B25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A868" w14:textId="5328D3E7" w:rsidR="00B422BA" w:rsidRPr="001C4AF3" w:rsidRDefault="00000000">
    <w:pPr>
      <w:pStyle w:val="Footer"/>
      <w:jc w:val="center"/>
      <w:rPr>
        <w:rFonts w:ascii="Times New Roman" w:hAnsi="Times New Roman" w:cs="Times New Roman"/>
        <w:sz w:val="20"/>
      </w:rPr>
    </w:pPr>
    <w:sdt>
      <w:sdtPr>
        <w:id w:val="-2038116855"/>
        <w:docPartObj>
          <w:docPartGallery w:val="Page Numbers (Bottom of Page)"/>
          <w:docPartUnique/>
        </w:docPartObj>
      </w:sdtPr>
      <w:sdtEndPr>
        <w:rPr>
          <w:rFonts w:ascii="Times New Roman" w:hAnsi="Times New Roman" w:cs="Times New Roman"/>
          <w:noProof/>
          <w:sz w:val="20"/>
        </w:rPr>
      </w:sdtEndPr>
      <w:sdtContent>
        <w:r w:rsidR="00B422BA" w:rsidRPr="001C4AF3">
          <w:rPr>
            <w:rFonts w:ascii="Times New Roman" w:hAnsi="Times New Roman" w:cs="Times New Roman"/>
            <w:sz w:val="20"/>
          </w:rPr>
          <w:fldChar w:fldCharType="begin"/>
        </w:r>
        <w:r w:rsidR="00B422BA" w:rsidRPr="001C4AF3">
          <w:rPr>
            <w:rFonts w:ascii="Times New Roman" w:hAnsi="Times New Roman" w:cs="Times New Roman"/>
            <w:sz w:val="20"/>
          </w:rPr>
          <w:instrText xml:space="preserve"> PAGE   \* MERGEFORMAT </w:instrText>
        </w:r>
        <w:r w:rsidR="00B422BA" w:rsidRPr="001C4AF3">
          <w:rPr>
            <w:rFonts w:ascii="Times New Roman" w:hAnsi="Times New Roman" w:cs="Times New Roman"/>
            <w:sz w:val="20"/>
          </w:rPr>
          <w:fldChar w:fldCharType="separate"/>
        </w:r>
        <w:r w:rsidR="00B422BA">
          <w:rPr>
            <w:rFonts w:ascii="Times New Roman" w:hAnsi="Times New Roman" w:cs="Times New Roman"/>
            <w:noProof/>
            <w:sz w:val="20"/>
          </w:rPr>
          <w:t>3</w:t>
        </w:r>
        <w:r w:rsidR="00B422BA" w:rsidRPr="001C4AF3">
          <w:rPr>
            <w:rFonts w:ascii="Times New Roman" w:hAnsi="Times New Roman" w:cs="Times New Roman"/>
            <w:noProof/>
            <w:sz w:val="20"/>
          </w:rPr>
          <w:fldChar w:fldCharType="end"/>
        </w:r>
        <w:r w:rsidR="00B422BA">
          <w:rPr>
            <w:rFonts w:ascii="Times New Roman" w:hAnsi="Times New Roman" w:cs="Times New Roman"/>
            <w:noProof/>
            <w:sz w:val="20"/>
          </w:rPr>
          <w:t xml:space="preserve"> of </w:t>
        </w:r>
        <w:r w:rsidR="00A12FDB">
          <w:rPr>
            <w:rFonts w:ascii="Times New Roman" w:hAnsi="Times New Roman" w:cs="Times New Roman"/>
            <w:noProof/>
            <w:sz w:val="20"/>
          </w:rPr>
          <w:t>10</w:t>
        </w:r>
      </w:sdtContent>
    </w:sdt>
  </w:p>
  <w:p w14:paraId="0F584D37" w14:textId="77777777" w:rsidR="00B422BA" w:rsidRDefault="00B42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979075"/>
      <w:docPartObj>
        <w:docPartGallery w:val="Page Numbers (Bottom of Page)"/>
        <w:docPartUnique/>
      </w:docPartObj>
    </w:sdtPr>
    <w:sdtEndPr>
      <w:rPr>
        <w:rFonts w:ascii="Times New Roman" w:hAnsi="Times New Roman" w:cs="Times New Roman"/>
        <w:noProof/>
        <w:sz w:val="20"/>
      </w:rPr>
    </w:sdtEndPr>
    <w:sdtContent>
      <w:p w14:paraId="3E663445" w14:textId="1C6EA57A" w:rsidR="00B422BA" w:rsidRPr="000F1D35" w:rsidRDefault="00B422BA">
        <w:pPr>
          <w:pStyle w:val="Footer"/>
          <w:jc w:val="center"/>
          <w:rPr>
            <w:rFonts w:ascii="Times New Roman" w:hAnsi="Times New Roman" w:cs="Times New Roman"/>
            <w:sz w:val="20"/>
          </w:rPr>
        </w:pPr>
        <w:r w:rsidRPr="000F1D35">
          <w:rPr>
            <w:rFonts w:ascii="Times New Roman" w:hAnsi="Times New Roman" w:cs="Times New Roman"/>
            <w:sz w:val="20"/>
          </w:rPr>
          <w:fldChar w:fldCharType="begin"/>
        </w:r>
        <w:r w:rsidRPr="000F1D35">
          <w:rPr>
            <w:rFonts w:ascii="Times New Roman" w:hAnsi="Times New Roman" w:cs="Times New Roman"/>
            <w:sz w:val="20"/>
          </w:rPr>
          <w:instrText xml:space="preserve"> PAGE   \* MERGEFORMAT </w:instrText>
        </w:r>
        <w:r w:rsidRPr="000F1D35">
          <w:rPr>
            <w:rFonts w:ascii="Times New Roman" w:hAnsi="Times New Roman" w:cs="Times New Roman"/>
            <w:sz w:val="20"/>
          </w:rPr>
          <w:fldChar w:fldCharType="separate"/>
        </w:r>
        <w:r>
          <w:rPr>
            <w:rFonts w:ascii="Times New Roman" w:hAnsi="Times New Roman" w:cs="Times New Roman"/>
            <w:noProof/>
            <w:sz w:val="20"/>
          </w:rPr>
          <w:t>1</w:t>
        </w:r>
        <w:r w:rsidRPr="000F1D35">
          <w:rPr>
            <w:rFonts w:ascii="Times New Roman" w:hAnsi="Times New Roman" w:cs="Times New Roman"/>
            <w:noProof/>
            <w:sz w:val="20"/>
          </w:rPr>
          <w:fldChar w:fldCharType="end"/>
        </w:r>
        <w:r w:rsidRPr="000F1D35">
          <w:rPr>
            <w:rFonts w:ascii="Times New Roman" w:hAnsi="Times New Roman" w:cs="Times New Roman"/>
            <w:noProof/>
            <w:sz w:val="20"/>
          </w:rPr>
          <w:t xml:space="preserve"> of </w:t>
        </w:r>
        <w:r w:rsidR="00A12FDB">
          <w:rPr>
            <w:rFonts w:ascii="Times New Roman" w:hAnsi="Times New Roman" w:cs="Times New Roman"/>
            <w:noProof/>
            <w:sz w:val="20"/>
          </w:rPr>
          <w:t>10</w:t>
        </w:r>
      </w:p>
    </w:sdtContent>
  </w:sdt>
  <w:p w14:paraId="71F01248" w14:textId="69275572" w:rsidR="00B422BA" w:rsidRDefault="008B7033" w:rsidP="008B7033">
    <w:pPr>
      <w:pStyle w:val="Footer"/>
      <w:tabs>
        <w:tab w:val="clear" w:pos="4680"/>
        <w:tab w:val="clear" w:pos="9360"/>
        <w:tab w:val="left" w:pos="52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E2E0" w14:textId="77777777" w:rsidR="00CC1BB7" w:rsidRDefault="00CC1BB7" w:rsidP="00B254FB">
      <w:pPr>
        <w:spacing w:after="0"/>
      </w:pPr>
      <w:r>
        <w:separator/>
      </w:r>
    </w:p>
  </w:footnote>
  <w:footnote w:type="continuationSeparator" w:id="0">
    <w:p w14:paraId="717884F9" w14:textId="77777777" w:rsidR="00CC1BB7" w:rsidRDefault="00CC1BB7" w:rsidP="00B25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968" w14:textId="708E318B" w:rsidR="00145AD2" w:rsidRPr="00A12949" w:rsidRDefault="00145AD2" w:rsidP="00145AD2">
    <w:pPr>
      <w:pStyle w:val="Header"/>
      <w:jc w:val="right"/>
      <w:rPr>
        <w:rFonts w:ascii="Times New Roman" w:hAnsi="Times New Roman" w:cs="Times New Roman"/>
        <w:sz w:val="20"/>
        <w:szCs w:val="20"/>
      </w:rPr>
    </w:pPr>
    <w:r w:rsidRPr="00A12949">
      <w:rPr>
        <w:rFonts w:ascii="Times New Roman" w:hAnsi="Times New Roman" w:cs="Times New Roman"/>
        <w:sz w:val="20"/>
        <w:szCs w:val="20"/>
      </w:rPr>
      <w:t xml:space="preserve">Last Updated </w:t>
    </w:r>
    <w:r w:rsidR="009318FE">
      <w:rPr>
        <w:rFonts w:ascii="Times New Roman" w:hAnsi="Times New Roman" w:cs="Times New Roman"/>
        <w:sz w:val="20"/>
        <w:szCs w:val="20"/>
      </w:rPr>
      <w:t>September</w:t>
    </w:r>
    <w:r w:rsidRPr="00A12949">
      <w:rPr>
        <w:rFonts w:ascii="Times New Roman" w:hAnsi="Times New Roman" w:cs="Times New Roman"/>
        <w:sz w:val="20"/>
        <w:szCs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7BA"/>
    <w:multiLevelType w:val="hybridMultilevel"/>
    <w:tmpl w:val="3F3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D41B3"/>
    <w:multiLevelType w:val="multilevel"/>
    <w:tmpl w:val="610A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C6448"/>
    <w:multiLevelType w:val="hybridMultilevel"/>
    <w:tmpl w:val="CE343FA4"/>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F4554"/>
    <w:multiLevelType w:val="hybridMultilevel"/>
    <w:tmpl w:val="70503630"/>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C5C13"/>
    <w:multiLevelType w:val="hybridMultilevel"/>
    <w:tmpl w:val="CAE2C9D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C5CA5"/>
    <w:multiLevelType w:val="hybridMultilevel"/>
    <w:tmpl w:val="08B2EB26"/>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CE727D"/>
    <w:multiLevelType w:val="hybridMultilevel"/>
    <w:tmpl w:val="14AECB3A"/>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64C6E"/>
    <w:multiLevelType w:val="hybridMultilevel"/>
    <w:tmpl w:val="FED49B86"/>
    <w:lvl w:ilvl="0" w:tplc="EAF0B15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4B2"/>
    <w:multiLevelType w:val="hybridMultilevel"/>
    <w:tmpl w:val="8DF0A0F0"/>
    <w:lvl w:ilvl="0" w:tplc="04090001">
      <w:start w:val="1"/>
      <w:numFmt w:val="bullet"/>
      <w:lvlText w:val=""/>
      <w:lvlJc w:val="left"/>
      <w:pPr>
        <w:ind w:left="1080" w:hanging="360"/>
      </w:pPr>
      <w:rPr>
        <w:rFonts w:ascii="Symbol" w:hAnsi="Symbol"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34180A"/>
    <w:multiLevelType w:val="hybridMultilevel"/>
    <w:tmpl w:val="C5F861D2"/>
    <w:lvl w:ilvl="0" w:tplc="21AC49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F0112"/>
    <w:multiLevelType w:val="hybridMultilevel"/>
    <w:tmpl w:val="913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F3D59"/>
    <w:multiLevelType w:val="hybridMultilevel"/>
    <w:tmpl w:val="B91619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9312B"/>
    <w:multiLevelType w:val="hybridMultilevel"/>
    <w:tmpl w:val="DD0CB74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55F38"/>
    <w:multiLevelType w:val="multilevel"/>
    <w:tmpl w:val="57EA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F3A29"/>
    <w:multiLevelType w:val="hybridMultilevel"/>
    <w:tmpl w:val="29FC0C3C"/>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75767"/>
    <w:multiLevelType w:val="hybridMultilevel"/>
    <w:tmpl w:val="3482A72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17C55"/>
    <w:multiLevelType w:val="hybridMultilevel"/>
    <w:tmpl w:val="68445194"/>
    <w:lvl w:ilvl="0" w:tplc="21AC49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903E4"/>
    <w:multiLevelType w:val="hybridMultilevel"/>
    <w:tmpl w:val="C8365EF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D0B2C"/>
    <w:multiLevelType w:val="hybridMultilevel"/>
    <w:tmpl w:val="70B6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92A24"/>
    <w:multiLevelType w:val="hybridMultilevel"/>
    <w:tmpl w:val="D1D4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312D1"/>
    <w:multiLevelType w:val="hybridMultilevel"/>
    <w:tmpl w:val="3D5EBE9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87964"/>
    <w:multiLevelType w:val="hybridMultilevel"/>
    <w:tmpl w:val="A8C05858"/>
    <w:lvl w:ilvl="0" w:tplc="644E8180">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C6037"/>
    <w:multiLevelType w:val="hybridMultilevel"/>
    <w:tmpl w:val="FF3686F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84556"/>
    <w:multiLevelType w:val="hybridMultilevel"/>
    <w:tmpl w:val="86BE939C"/>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F76DC"/>
    <w:multiLevelType w:val="hybridMultilevel"/>
    <w:tmpl w:val="82E87364"/>
    <w:lvl w:ilvl="0" w:tplc="0409000F">
      <w:start w:val="1"/>
      <w:numFmt w:val="decimal"/>
      <w:lvlText w:val="%1."/>
      <w:lvlJc w:val="left"/>
      <w:pPr>
        <w:ind w:left="720" w:hanging="360"/>
      </w:pPr>
      <w:rPr>
        <w:rFonts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9835FA"/>
    <w:multiLevelType w:val="hybridMultilevel"/>
    <w:tmpl w:val="911E8FB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5790B"/>
    <w:multiLevelType w:val="hybridMultilevel"/>
    <w:tmpl w:val="5EC29210"/>
    <w:lvl w:ilvl="0" w:tplc="6AA6C566">
      <w:start w:val="12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71AFA"/>
    <w:multiLevelType w:val="hybridMultilevel"/>
    <w:tmpl w:val="737254B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864C5"/>
    <w:multiLevelType w:val="hybridMultilevel"/>
    <w:tmpl w:val="E1FAD222"/>
    <w:lvl w:ilvl="0" w:tplc="0D386B32">
      <w:start w:val="1"/>
      <w:numFmt w:val="decimal"/>
      <w:lvlText w:val="%1."/>
      <w:lvlJc w:val="left"/>
      <w:pPr>
        <w:ind w:left="1080" w:hanging="360"/>
      </w:pPr>
      <w:rPr>
        <w:rFonts w:ascii="Times New Roman" w:eastAsiaTheme="minorHAnsi" w:hAnsi="Times New Roman" w:cs="Times New Roman"/>
        <w:b w:val="0"/>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6323BA"/>
    <w:multiLevelType w:val="hybridMultilevel"/>
    <w:tmpl w:val="29D2CAC0"/>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D5C70"/>
    <w:multiLevelType w:val="hybridMultilevel"/>
    <w:tmpl w:val="776621A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1" w15:restartNumberingAfterBreak="0">
    <w:nsid w:val="62FF184B"/>
    <w:multiLevelType w:val="hybridMultilevel"/>
    <w:tmpl w:val="2ABA85B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405E0"/>
    <w:multiLevelType w:val="hybridMultilevel"/>
    <w:tmpl w:val="022A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64E3D"/>
    <w:multiLevelType w:val="hybridMultilevel"/>
    <w:tmpl w:val="DF3816B2"/>
    <w:lvl w:ilvl="0" w:tplc="12103D74">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5760B"/>
    <w:multiLevelType w:val="hybridMultilevel"/>
    <w:tmpl w:val="51545FAE"/>
    <w:lvl w:ilvl="0" w:tplc="680E45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C5903"/>
    <w:multiLevelType w:val="hybridMultilevel"/>
    <w:tmpl w:val="A3987284"/>
    <w:lvl w:ilvl="0" w:tplc="B8E0F762">
      <w:start w:val="1"/>
      <w:numFmt w:val="decimal"/>
      <w:lvlText w:val="%1."/>
      <w:lvlJc w:val="left"/>
      <w:pPr>
        <w:ind w:left="720" w:hanging="360"/>
      </w:pPr>
      <w:rPr>
        <w:rFonts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437D74"/>
    <w:multiLevelType w:val="hybridMultilevel"/>
    <w:tmpl w:val="57DAA39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071D2"/>
    <w:multiLevelType w:val="hybridMultilevel"/>
    <w:tmpl w:val="FC74B402"/>
    <w:lvl w:ilvl="0" w:tplc="3C1EAB7E">
      <w:start w:val="1"/>
      <w:numFmt w:val="decimal"/>
      <w:lvlText w:val="%1."/>
      <w:lvlJc w:val="left"/>
      <w:pPr>
        <w:ind w:left="720" w:hanging="360"/>
      </w:pPr>
      <w:rPr>
        <w:rFonts w:ascii="Times New Roman" w:hAnsi="Times New Roman" w:cs="Times New Roman" w:hint="default"/>
        <w:i w:val="0"/>
        <w:i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46F58"/>
    <w:multiLevelType w:val="multilevel"/>
    <w:tmpl w:val="91B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E50403"/>
    <w:multiLevelType w:val="hybridMultilevel"/>
    <w:tmpl w:val="DA1CE294"/>
    <w:lvl w:ilvl="0" w:tplc="21AC49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E51CBE"/>
    <w:multiLevelType w:val="hybridMultilevel"/>
    <w:tmpl w:val="B7CEC76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971CF"/>
    <w:multiLevelType w:val="hybridMultilevel"/>
    <w:tmpl w:val="DBE8E0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213B62"/>
    <w:multiLevelType w:val="hybridMultilevel"/>
    <w:tmpl w:val="AD46FC2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8572A"/>
    <w:multiLevelType w:val="hybridMultilevel"/>
    <w:tmpl w:val="AE126DC0"/>
    <w:lvl w:ilvl="0" w:tplc="C248F9C6">
      <w:start w:val="1"/>
      <w:numFmt w:val="decimal"/>
      <w:lvlText w:val="%1."/>
      <w:lvlJc w:val="left"/>
      <w:pPr>
        <w:ind w:left="720" w:hanging="360"/>
      </w:pPr>
      <w:rPr>
        <w:rFonts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FE5A27"/>
    <w:multiLevelType w:val="hybridMultilevel"/>
    <w:tmpl w:val="4162B66C"/>
    <w:lvl w:ilvl="0" w:tplc="FF5C3120">
      <w:start w:val="1"/>
      <w:numFmt w:val="decimal"/>
      <w:lvlText w:val="%1."/>
      <w:lvlJc w:val="left"/>
      <w:pPr>
        <w:ind w:left="720" w:hanging="360"/>
      </w:pPr>
      <w:rPr>
        <w:rFonts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5793481">
    <w:abstractNumId w:val="17"/>
  </w:num>
  <w:num w:numId="2" w16cid:durableId="1149597719">
    <w:abstractNumId w:val="39"/>
  </w:num>
  <w:num w:numId="3" w16cid:durableId="1019115211">
    <w:abstractNumId w:val="25"/>
  </w:num>
  <w:num w:numId="4" w16cid:durableId="1045327827">
    <w:abstractNumId w:val="36"/>
  </w:num>
  <w:num w:numId="5" w16cid:durableId="2134520934">
    <w:abstractNumId w:val="22"/>
  </w:num>
  <w:num w:numId="6" w16cid:durableId="1379890922">
    <w:abstractNumId w:val="5"/>
  </w:num>
  <w:num w:numId="7" w16cid:durableId="1337490309">
    <w:abstractNumId w:val="16"/>
  </w:num>
  <w:num w:numId="8" w16cid:durableId="1355109102">
    <w:abstractNumId w:val="23"/>
  </w:num>
  <w:num w:numId="9" w16cid:durableId="288246274">
    <w:abstractNumId w:val="7"/>
  </w:num>
  <w:num w:numId="10" w16cid:durableId="1806967708">
    <w:abstractNumId w:val="9"/>
  </w:num>
  <w:num w:numId="11" w16cid:durableId="39718102">
    <w:abstractNumId w:val="8"/>
  </w:num>
  <w:num w:numId="12" w16cid:durableId="428350265">
    <w:abstractNumId w:val="12"/>
  </w:num>
  <w:num w:numId="13" w16cid:durableId="9770377">
    <w:abstractNumId w:val="15"/>
  </w:num>
  <w:num w:numId="14" w16cid:durableId="1046949433">
    <w:abstractNumId w:val="31"/>
  </w:num>
  <w:num w:numId="15" w16cid:durableId="1196189859">
    <w:abstractNumId w:val="11"/>
  </w:num>
  <w:num w:numId="16" w16cid:durableId="1435055738">
    <w:abstractNumId w:val="4"/>
  </w:num>
  <w:num w:numId="17" w16cid:durableId="879590644">
    <w:abstractNumId w:val="29"/>
  </w:num>
  <w:num w:numId="18" w16cid:durableId="220213567">
    <w:abstractNumId w:val="14"/>
  </w:num>
  <w:num w:numId="19" w16cid:durableId="1284848581">
    <w:abstractNumId w:val="3"/>
  </w:num>
  <w:num w:numId="20" w16cid:durableId="654184728">
    <w:abstractNumId w:val="41"/>
  </w:num>
  <w:num w:numId="21" w16cid:durableId="1553812170">
    <w:abstractNumId w:val="27"/>
  </w:num>
  <w:num w:numId="22" w16cid:durableId="1366441239">
    <w:abstractNumId w:val="10"/>
  </w:num>
  <w:num w:numId="23" w16cid:durableId="2119596868">
    <w:abstractNumId w:val="19"/>
  </w:num>
  <w:num w:numId="24" w16cid:durableId="1790929528">
    <w:abstractNumId w:val="26"/>
  </w:num>
  <w:num w:numId="25" w16cid:durableId="453137124">
    <w:abstractNumId w:val="34"/>
  </w:num>
  <w:num w:numId="26" w16cid:durableId="657881104">
    <w:abstractNumId w:val="30"/>
  </w:num>
  <w:num w:numId="27" w16cid:durableId="1747413653">
    <w:abstractNumId w:val="33"/>
  </w:num>
  <w:num w:numId="28" w16cid:durableId="992835606">
    <w:abstractNumId w:val="6"/>
  </w:num>
  <w:num w:numId="29" w16cid:durableId="1159804236">
    <w:abstractNumId w:val="40"/>
  </w:num>
  <w:num w:numId="30" w16cid:durableId="1615092010">
    <w:abstractNumId w:val="42"/>
  </w:num>
  <w:num w:numId="31" w16cid:durableId="1761562209">
    <w:abstractNumId w:val="20"/>
  </w:num>
  <w:num w:numId="32" w16cid:durableId="1020938814">
    <w:abstractNumId w:val="2"/>
  </w:num>
  <w:num w:numId="33" w16cid:durableId="1523515819">
    <w:abstractNumId w:val="0"/>
  </w:num>
  <w:num w:numId="34" w16cid:durableId="622463437">
    <w:abstractNumId w:val="18"/>
  </w:num>
  <w:num w:numId="35" w16cid:durableId="1311714943">
    <w:abstractNumId w:val="32"/>
  </w:num>
  <w:num w:numId="36" w16cid:durableId="1279920928">
    <w:abstractNumId w:val="44"/>
  </w:num>
  <w:num w:numId="37" w16cid:durableId="826635039">
    <w:abstractNumId w:val="24"/>
  </w:num>
  <w:num w:numId="38" w16cid:durableId="742724844">
    <w:abstractNumId w:val="43"/>
  </w:num>
  <w:num w:numId="39" w16cid:durableId="336154017">
    <w:abstractNumId w:val="35"/>
  </w:num>
  <w:num w:numId="40" w16cid:durableId="369231700">
    <w:abstractNumId w:val="28"/>
  </w:num>
  <w:num w:numId="41" w16cid:durableId="2063209915">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42" w16cid:durableId="730619386">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43" w16cid:durableId="109432473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4" w16cid:durableId="158977349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5" w16cid:durableId="33268689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6" w16cid:durableId="171596072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7" w16cid:durableId="60804872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8" w16cid:durableId="72889196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9" w16cid:durableId="1656496572">
    <w:abstractNumId w:val="37"/>
  </w:num>
  <w:num w:numId="50" w16cid:durableId="695352255">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rington, Caitlin">
    <w15:presenceInfo w15:providerId="AD" w15:userId="S::herrin67@msu.edu::b92ad1e6-00a2-4338-9e90-ca6eb042f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0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9E3"/>
    <w:rsid w:val="000030F7"/>
    <w:rsid w:val="000068E1"/>
    <w:rsid w:val="0000692B"/>
    <w:rsid w:val="0001050E"/>
    <w:rsid w:val="0001216C"/>
    <w:rsid w:val="00015C54"/>
    <w:rsid w:val="000167F8"/>
    <w:rsid w:val="00016902"/>
    <w:rsid w:val="0001690C"/>
    <w:rsid w:val="00024464"/>
    <w:rsid w:val="00034396"/>
    <w:rsid w:val="00034FD3"/>
    <w:rsid w:val="00035229"/>
    <w:rsid w:val="0003567B"/>
    <w:rsid w:val="00040DF9"/>
    <w:rsid w:val="00042490"/>
    <w:rsid w:val="00046814"/>
    <w:rsid w:val="0004718B"/>
    <w:rsid w:val="0005552A"/>
    <w:rsid w:val="000563C0"/>
    <w:rsid w:val="000603B8"/>
    <w:rsid w:val="000605CB"/>
    <w:rsid w:val="00063B4A"/>
    <w:rsid w:val="0007147B"/>
    <w:rsid w:val="00072A7A"/>
    <w:rsid w:val="00072F37"/>
    <w:rsid w:val="00076576"/>
    <w:rsid w:val="0008355E"/>
    <w:rsid w:val="00095B82"/>
    <w:rsid w:val="000A0069"/>
    <w:rsid w:val="000A12F6"/>
    <w:rsid w:val="000A4DFE"/>
    <w:rsid w:val="000A5F02"/>
    <w:rsid w:val="000A68F9"/>
    <w:rsid w:val="000B0672"/>
    <w:rsid w:val="000C15D8"/>
    <w:rsid w:val="000C5A66"/>
    <w:rsid w:val="000C7AA7"/>
    <w:rsid w:val="000D0C95"/>
    <w:rsid w:val="000D0CFB"/>
    <w:rsid w:val="000D0F42"/>
    <w:rsid w:val="000D30D9"/>
    <w:rsid w:val="000D65FC"/>
    <w:rsid w:val="000E0869"/>
    <w:rsid w:val="000E480A"/>
    <w:rsid w:val="000E5AA2"/>
    <w:rsid w:val="000E660C"/>
    <w:rsid w:val="000E7DBA"/>
    <w:rsid w:val="000F1D35"/>
    <w:rsid w:val="000F42B3"/>
    <w:rsid w:val="000F6725"/>
    <w:rsid w:val="00100DC2"/>
    <w:rsid w:val="00101032"/>
    <w:rsid w:val="00104B5A"/>
    <w:rsid w:val="00104C9F"/>
    <w:rsid w:val="00104F0E"/>
    <w:rsid w:val="00105C95"/>
    <w:rsid w:val="00106EA5"/>
    <w:rsid w:val="001076A9"/>
    <w:rsid w:val="001078C2"/>
    <w:rsid w:val="00107F82"/>
    <w:rsid w:val="00114E6A"/>
    <w:rsid w:val="001153A8"/>
    <w:rsid w:val="00124071"/>
    <w:rsid w:val="001246BC"/>
    <w:rsid w:val="00126D69"/>
    <w:rsid w:val="00134BCF"/>
    <w:rsid w:val="00134E3A"/>
    <w:rsid w:val="001433C6"/>
    <w:rsid w:val="00145AD2"/>
    <w:rsid w:val="0015131D"/>
    <w:rsid w:val="00152920"/>
    <w:rsid w:val="00152E33"/>
    <w:rsid w:val="00155564"/>
    <w:rsid w:val="00157D72"/>
    <w:rsid w:val="00160B65"/>
    <w:rsid w:val="00161CB9"/>
    <w:rsid w:val="001640FD"/>
    <w:rsid w:val="00164B1F"/>
    <w:rsid w:val="00164FE6"/>
    <w:rsid w:val="00166EB0"/>
    <w:rsid w:val="00170BFA"/>
    <w:rsid w:val="0017283A"/>
    <w:rsid w:val="0017417A"/>
    <w:rsid w:val="00174AA8"/>
    <w:rsid w:val="001766B9"/>
    <w:rsid w:val="00182618"/>
    <w:rsid w:val="00184986"/>
    <w:rsid w:val="00185AB2"/>
    <w:rsid w:val="00186C7D"/>
    <w:rsid w:val="00190333"/>
    <w:rsid w:val="00190D13"/>
    <w:rsid w:val="001948AC"/>
    <w:rsid w:val="001976CA"/>
    <w:rsid w:val="00197CED"/>
    <w:rsid w:val="00197E13"/>
    <w:rsid w:val="001A17DF"/>
    <w:rsid w:val="001A2DE0"/>
    <w:rsid w:val="001A3EFF"/>
    <w:rsid w:val="001A4C29"/>
    <w:rsid w:val="001A592E"/>
    <w:rsid w:val="001B1DFF"/>
    <w:rsid w:val="001B41AF"/>
    <w:rsid w:val="001C48CB"/>
    <w:rsid w:val="001C4AF3"/>
    <w:rsid w:val="001C523F"/>
    <w:rsid w:val="001C71F7"/>
    <w:rsid w:val="001D01CA"/>
    <w:rsid w:val="001D0278"/>
    <w:rsid w:val="001D171B"/>
    <w:rsid w:val="001D30DF"/>
    <w:rsid w:val="001D6724"/>
    <w:rsid w:val="001E4C60"/>
    <w:rsid w:val="001E775D"/>
    <w:rsid w:val="001E7DE9"/>
    <w:rsid w:val="001F0719"/>
    <w:rsid w:val="001F333C"/>
    <w:rsid w:val="001F3625"/>
    <w:rsid w:val="001F4BF9"/>
    <w:rsid w:val="002068EE"/>
    <w:rsid w:val="0021453A"/>
    <w:rsid w:val="002151C3"/>
    <w:rsid w:val="00222BF1"/>
    <w:rsid w:val="00226986"/>
    <w:rsid w:val="00226E7E"/>
    <w:rsid w:val="002300EC"/>
    <w:rsid w:val="00231506"/>
    <w:rsid w:val="00232083"/>
    <w:rsid w:val="0023232D"/>
    <w:rsid w:val="00233E91"/>
    <w:rsid w:val="00234263"/>
    <w:rsid w:val="00240FC9"/>
    <w:rsid w:val="00242BBF"/>
    <w:rsid w:val="00242F01"/>
    <w:rsid w:val="00246E4C"/>
    <w:rsid w:val="002543D5"/>
    <w:rsid w:val="00254702"/>
    <w:rsid w:val="00255B3C"/>
    <w:rsid w:val="00263A24"/>
    <w:rsid w:val="00266301"/>
    <w:rsid w:val="002723BA"/>
    <w:rsid w:val="00275C40"/>
    <w:rsid w:val="002766D7"/>
    <w:rsid w:val="00283B59"/>
    <w:rsid w:val="0028449C"/>
    <w:rsid w:val="00285EE2"/>
    <w:rsid w:val="0029165F"/>
    <w:rsid w:val="002927BD"/>
    <w:rsid w:val="002929E3"/>
    <w:rsid w:val="00292A9E"/>
    <w:rsid w:val="00294043"/>
    <w:rsid w:val="002A1D58"/>
    <w:rsid w:val="002A3A23"/>
    <w:rsid w:val="002A5584"/>
    <w:rsid w:val="002A55E0"/>
    <w:rsid w:val="002B1966"/>
    <w:rsid w:val="002B23DE"/>
    <w:rsid w:val="002B4F97"/>
    <w:rsid w:val="002B7A49"/>
    <w:rsid w:val="002C1A36"/>
    <w:rsid w:val="002C3ABC"/>
    <w:rsid w:val="002C4C84"/>
    <w:rsid w:val="002D0695"/>
    <w:rsid w:val="002D0A37"/>
    <w:rsid w:val="002D4245"/>
    <w:rsid w:val="002D7FFE"/>
    <w:rsid w:val="002E0385"/>
    <w:rsid w:val="002E420C"/>
    <w:rsid w:val="002E53F7"/>
    <w:rsid w:val="002F2AE4"/>
    <w:rsid w:val="002F36C8"/>
    <w:rsid w:val="002F4204"/>
    <w:rsid w:val="002F52BB"/>
    <w:rsid w:val="002F6D52"/>
    <w:rsid w:val="002F7969"/>
    <w:rsid w:val="00300AA0"/>
    <w:rsid w:val="003023BF"/>
    <w:rsid w:val="00307CFB"/>
    <w:rsid w:val="00310E15"/>
    <w:rsid w:val="00313229"/>
    <w:rsid w:val="00316D10"/>
    <w:rsid w:val="003216A7"/>
    <w:rsid w:val="00321F05"/>
    <w:rsid w:val="00325A44"/>
    <w:rsid w:val="003279E1"/>
    <w:rsid w:val="00330F48"/>
    <w:rsid w:val="00337B8F"/>
    <w:rsid w:val="0034104B"/>
    <w:rsid w:val="0034322F"/>
    <w:rsid w:val="003437DC"/>
    <w:rsid w:val="00343C3E"/>
    <w:rsid w:val="00344E70"/>
    <w:rsid w:val="00346D84"/>
    <w:rsid w:val="003479E3"/>
    <w:rsid w:val="00350616"/>
    <w:rsid w:val="0035451C"/>
    <w:rsid w:val="0035764E"/>
    <w:rsid w:val="00360B29"/>
    <w:rsid w:val="00362472"/>
    <w:rsid w:val="00363E2F"/>
    <w:rsid w:val="0036417C"/>
    <w:rsid w:val="00366BD0"/>
    <w:rsid w:val="00370E5B"/>
    <w:rsid w:val="00370EC1"/>
    <w:rsid w:val="00373665"/>
    <w:rsid w:val="00376975"/>
    <w:rsid w:val="00377A08"/>
    <w:rsid w:val="003829A6"/>
    <w:rsid w:val="00383EF2"/>
    <w:rsid w:val="0038523C"/>
    <w:rsid w:val="00385C3D"/>
    <w:rsid w:val="003900D1"/>
    <w:rsid w:val="00395957"/>
    <w:rsid w:val="003A0D10"/>
    <w:rsid w:val="003A245F"/>
    <w:rsid w:val="003A3A6C"/>
    <w:rsid w:val="003A48EA"/>
    <w:rsid w:val="003A59DF"/>
    <w:rsid w:val="003B020A"/>
    <w:rsid w:val="003B4D9B"/>
    <w:rsid w:val="003C0EB0"/>
    <w:rsid w:val="003C2174"/>
    <w:rsid w:val="003C5FC4"/>
    <w:rsid w:val="003C6D6F"/>
    <w:rsid w:val="003C70FE"/>
    <w:rsid w:val="003C76F7"/>
    <w:rsid w:val="003C79D5"/>
    <w:rsid w:val="003D2217"/>
    <w:rsid w:val="003D37E4"/>
    <w:rsid w:val="003D5098"/>
    <w:rsid w:val="003D5EA8"/>
    <w:rsid w:val="003D64DF"/>
    <w:rsid w:val="003D7D15"/>
    <w:rsid w:val="003E29A9"/>
    <w:rsid w:val="003E378B"/>
    <w:rsid w:val="003E4556"/>
    <w:rsid w:val="003F3A58"/>
    <w:rsid w:val="003F59D8"/>
    <w:rsid w:val="003F5C43"/>
    <w:rsid w:val="003F7E83"/>
    <w:rsid w:val="003F7ECB"/>
    <w:rsid w:val="0040052F"/>
    <w:rsid w:val="004033B4"/>
    <w:rsid w:val="00403637"/>
    <w:rsid w:val="00403CB1"/>
    <w:rsid w:val="004056EF"/>
    <w:rsid w:val="00405862"/>
    <w:rsid w:val="004059FB"/>
    <w:rsid w:val="00406613"/>
    <w:rsid w:val="00410F6C"/>
    <w:rsid w:val="00411EE3"/>
    <w:rsid w:val="004125D0"/>
    <w:rsid w:val="00412D70"/>
    <w:rsid w:val="00415C45"/>
    <w:rsid w:val="004172EA"/>
    <w:rsid w:val="00420497"/>
    <w:rsid w:val="0042051F"/>
    <w:rsid w:val="00421B3D"/>
    <w:rsid w:val="004225A9"/>
    <w:rsid w:val="00423A5D"/>
    <w:rsid w:val="004253C8"/>
    <w:rsid w:val="00425A65"/>
    <w:rsid w:val="00425F63"/>
    <w:rsid w:val="00425F9C"/>
    <w:rsid w:val="00426804"/>
    <w:rsid w:val="004301FE"/>
    <w:rsid w:val="004305E5"/>
    <w:rsid w:val="00442090"/>
    <w:rsid w:val="00445629"/>
    <w:rsid w:val="004472C9"/>
    <w:rsid w:val="004557CD"/>
    <w:rsid w:val="0045599C"/>
    <w:rsid w:val="00456695"/>
    <w:rsid w:val="004620D6"/>
    <w:rsid w:val="004622B2"/>
    <w:rsid w:val="004623E2"/>
    <w:rsid w:val="00463CE1"/>
    <w:rsid w:val="00464BF5"/>
    <w:rsid w:val="004655B1"/>
    <w:rsid w:val="004671CA"/>
    <w:rsid w:val="004716B7"/>
    <w:rsid w:val="00472A92"/>
    <w:rsid w:val="00480758"/>
    <w:rsid w:val="004821FF"/>
    <w:rsid w:val="00486709"/>
    <w:rsid w:val="00486E46"/>
    <w:rsid w:val="00491AD5"/>
    <w:rsid w:val="00497132"/>
    <w:rsid w:val="004977E8"/>
    <w:rsid w:val="004A111C"/>
    <w:rsid w:val="004A1B99"/>
    <w:rsid w:val="004A48D7"/>
    <w:rsid w:val="004A540E"/>
    <w:rsid w:val="004A75E6"/>
    <w:rsid w:val="004A773B"/>
    <w:rsid w:val="004A79D9"/>
    <w:rsid w:val="004B5235"/>
    <w:rsid w:val="004C5EBB"/>
    <w:rsid w:val="004D0407"/>
    <w:rsid w:val="004D1D41"/>
    <w:rsid w:val="004D279E"/>
    <w:rsid w:val="004D3150"/>
    <w:rsid w:val="004E185C"/>
    <w:rsid w:val="004E1900"/>
    <w:rsid w:val="004E213C"/>
    <w:rsid w:val="004F1548"/>
    <w:rsid w:val="004F2CCF"/>
    <w:rsid w:val="004F74A7"/>
    <w:rsid w:val="00500BF1"/>
    <w:rsid w:val="00501016"/>
    <w:rsid w:val="00503FE2"/>
    <w:rsid w:val="0050637B"/>
    <w:rsid w:val="005122EC"/>
    <w:rsid w:val="00512C16"/>
    <w:rsid w:val="00513BB7"/>
    <w:rsid w:val="005173BA"/>
    <w:rsid w:val="0051752D"/>
    <w:rsid w:val="00526DFC"/>
    <w:rsid w:val="00527B9B"/>
    <w:rsid w:val="00536DE9"/>
    <w:rsid w:val="00540C2A"/>
    <w:rsid w:val="005447BF"/>
    <w:rsid w:val="00546C85"/>
    <w:rsid w:val="00550415"/>
    <w:rsid w:val="00550C70"/>
    <w:rsid w:val="00553F72"/>
    <w:rsid w:val="005617BC"/>
    <w:rsid w:val="005638B6"/>
    <w:rsid w:val="00565A73"/>
    <w:rsid w:val="00571710"/>
    <w:rsid w:val="00571E46"/>
    <w:rsid w:val="00573BE0"/>
    <w:rsid w:val="00574A7F"/>
    <w:rsid w:val="00576F7A"/>
    <w:rsid w:val="00595721"/>
    <w:rsid w:val="005A1699"/>
    <w:rsid w:val="005A203B"/>
    <w:rsid w:val="005A528B"/>
    <w:rsid w:val="005A5842"/>
    <w:rsid w:val="005A772C"/>
    <w:rsid w:val="005B11C1"/>
    <w:rsid w:val="005B22E7"/>
    <w:rsid w:val="005B6FB5"/>
    <w:rsid w:val="005C1C6C"/>
    <w:rsid w:val="005C2361"/>
    <w:rsid w:val="005C2955"/>
    <w:rsid w:val="005D06B8"/>
    <w:rsid w:val="005D37EE"/>
    <w:rsid w:val="005E117D"/>
    <w:rsid w:val="005E1B04"/>
    <w:rsid w:val="005E43EB"/>
    <w:rsid w:val="005E48EC"/>
    <w:rsid w:val="005E4EBC"/>
    <w:rsid w:val="005E56E0"/>
    <w:rsid w:val="005E673A"/>
    <w:rsid w:val="005E689B"/>
    <w:rsid w:val="005F1DE3"/>
    <w:rsid w:val="005F4394"/>
    <w:rsid w:val="005F7211"/>
    <w:rsid w:val="005F726C"/>
    <w:rsid w:val="006108AA"/>
    <w:rsid w:val="006136EE"/>
    <w:rsid w:val="00614D0D"/>
    <w:rsid w:val="006306C4"/>
    <w:rsid w:val="0063564D"/>
    <w:rsid w:val="006413D5"/>
    <w:rsid w:val="00644080"/>
    <w:rsid w:val="0064481F"/>
    <w:rsid w:val="0065008D"/>
    <w:rsid w:val="00651695"/>
    <w:rsid w:val="00651D86"/>
    <w:rsid w:val="006542FA"/>
    <w:rsid w:val="00655AEA"/>
    <w:rsid w:val="006622F4"/>
    <w:rsid w:val="00663A33"/>
    <w:rsid w:val="00664607"/>
    <w:rsid w:val="0066571F"/>
    <w:rsid w:val="006664E5"/>
    <w:rsid w:val="006665F9"/>
    <w:rsid w:val="0067305D"/>
    <w:rsid w:val="00673670"/>
    <w:rsid w:val="006767B6"/>
    <w:rsid w:val="0068381A"/>
    <w:rsid w:val="00684335"/>
    <w:rsid w:val="00685B48"/>
    <w:rsid w:val="00687376"/>
    <w:rsid w:val="00687AD1"/>
    <w:rsid w:val="00690EB0"/>
    <w:rsid w:val="00692C58"/>
    <w:rsid w:val="00692E73"/>
    <w:rsid w:val="00697C3F"/>
    <w:rsid w:val="006A3F22"/>
    <w:rsid w:val="006A4215"/>
    <w:rsid w:val="006A6F0A"/>
    <w:rsid w:val="006B2066"/>
    <w:rsid w:val="006B4384"/>
    <w:rsid w:val="006B4845"/>
    <w:rsid w:val="006B6002"/>
    <w:rsid w:val="006C0CF4"/>
    <w:rsid w:val="006C19B8"/>
    <w:rsid w:val="006C1AE2"/>
    <w:rsid w:val="006C5844"/>
    <w:rsid w:val="006C7A0F"/>
    <w:rsid w:val="006D1E95"/>
    <w:rsid w:val="006D3451"/>
    <w:rsid w:val="006D3E1F"/>
    <w:rsid w:val="006D7A99"/>
    <w:rsid w:val="006E2DB0"/>
    <w:rsid w:val="006E43C0"/>
    <w:rsid w:val="006E4C35"/>
    <w:rsid w:val="006E5A5D"/>
    <w:rsid w:val="006E734A"/>
    <w:rsid w:val="006F2617"/>
    <w:rsid w:val="006F326A"/>
    <w:rsid w:val="006F3559"/>
    <w:rsid w:val="0070109B"/>
    <w:rsid w:val="00701145"/>
    <w:rsid w:val="007026C8"/>
    <w:rsid w:val="007058B5"/>
    <w:rsid w:val="00710AD1"/>
    <w:rsid w:val="007123AA"/>
    <w:rsid w:val="00713360"/>
    <w:rsid w:val="00713FFF"/>
    <w:rsid w:val="00725379"/>
    <w:rsid w:val="0072586D"/>
    <w:rsid w:val="00725B8D"/>
    <w:rsid w:val="00733D62"/>
    <w:rsid w:val="00736AF2"/>
    <w:rsid w:val="0073716D"/>
    <w:rsid w:val="007400FD"/>
    <w:rsid w:val="00740418"/>
    <w:rsid w:val="007419BE"/>
    <w:rsid w:val="00741E15"/>
    <w:rsid w:val="007423F2"/>
    <w:rsid w:val="0074731B"/>
    <w:rsid w:val="00762BEF"/>
    <w:rsid w:val="00772680"/>
    <w:rsid w:val="00775DA2"/>
    <w:rsid w:val="00775EB6"/>
    <w:rsid w:val="00787350"/>
    <w:rsid w:val="0079087C"/>
    <w:rsid w:val="007908F2"/>
    <w:rsid w:val="00791AAE"/>
    <w:rsid w:val="007934B0"/>
    <w:rsid w:val="00795009"/>
    <w:rsid w:val="00795B24"/>
    <w:rsid w:val="0079797F"/>
    <w:rsid w:val="007A0938"/>
    <w:rsid w:val="007A331C"/>
    <w:rsid w:val="007A752C"/>
    <w:rsid w:val="007B21C9"/>
    <w:rsid w:val="007B466D"/>
    <w:rsid w:val="007C142D"/>
    <w:rsid w:val="007C147E"/>
    <w:rsid w:val="007C14D8"/>
    <w:rsid w:val="007C1A21"/>
    <w:rsid w:val="007C1CA8"/>
    <w:rsid w:val="007D0A25"/>
    <w:rsid w:val="007D125B"/>
    <w:rsid w:val="007D289B"/>
    <w:rsid w:val="007D2F0C"/>
    <w:rsid w:val="007D53CC"/>
    <w:rsid w:val="007D5FCB"/>
    <w:rsid w:val="007D6F57"/>
    <w:rsid w:val="007E3760"/>
    <w:rsid w:val="007E59AB"/>
    <w:rsid w:val="007F229E"/>
    <w:rsid w:val="007F58A9"/>
    <w:rsid w:val="008003EC"/>
    <w:rsid w:val="00801AD8"/>
    <w:rsid w:val="0080463E"/>
    <w:rsid w:val="0080710C"/>
    <w:rsid w:val="00813479"/>
    <w:rsid w:val="00815B73"/>
    <w:rsid w:val="00820401"/>
    <w:rsid w:val="00824566"/>
    <w:rsid w:val="00825A8C"/>
    <w:rsid w:val="00831194"/>
    <w:rsid w:val="008334A5"/>
    <w:rsid w:val="00836255"/>
    <w:rsid w:val="00837BF2"/>
    <w:rsid w:val="0084095E"/>
    <w:rsid w:val="00845F0A"/>
    <w:rsid w:val="00846CCC"/>
    <w:rsid w:val="008533CA"/>
    <w:rsid w:val="00854574"/>
    <w:rsid w:val="008551E6"/>
    <w:rsid w:val="00855ED4"/>
    <w:rsid w:val="00857396"/>
    <w:rsid w:val="008617E8"/>
    <w:rsid w:val="00866EDE"/>
    <w:rsid w:val="00871A7B"/>
    <w:rsid w:val="0087575E"/>
    <w:rsid w:val="008761A5"/>
    <w:rsid w:val="00880748"/>
    <w:rsid w:val="00880D8B"/>
    <w:rsid w:val="00881D8B"/>
    <w:rsid w:val="008821CF"/>
    <w:rsid w:val="00883827"/>
    <w:rsid w:val="0088672E"/>
    <w:rsid w:val="008867FA"/>
    <w:rsid w:val="00887F46"/>
    <w:rsid w:val="008950C6"/>
    <w:rsid w:val="008970A0"/>
    <w:rsid w:val="00897630"/>
    <w:rsid w:val="008A1011"/>
    <w:rsid w:val="008A33F6"/>
    <w:rsid w:val="008A4A8B"/>
    <w:rsid w:val="008A7C22"/>
    <w:rsid w:val="008B190D"/>
    <w:rsid w:val="008B5B2E"/>
    <w:rsid w:val="008B7033"/>
    <w:rsid w:val="008C3DCD"/>
    <w:rsid w:val="008C5CDE"/>
    <w:rsid w:val="008C60D3"/>
    <w:rsid w:val="008C6AC5"/>
    <w:rsid w:val="008D18CC"/>
    <w:rsid w:val="008D3B3C"/>
    <w:rsid w:val="008D6825"/>
    <w:rsid w:val="008E1275"/>
    <w:rsid w:val="008E3678"/>
    <w:rsid w:val="008E47E7"/>
    <w:rsid w:val="008F5302"/>
    <w:rsid w:val="00900EBC"/>
    <w:rsid w:val="00904647"/>
    <w:rsid w:val="009058EC"/>
    <w:rsid w:val="00906A0A"/>
    <w:rsid w:val="0091278B"/>
    <w:rsid w:val="00917A4E"/>
    <w:rsid w:val="00920F3D"/>
    <w:rsid w:val="00924832"/>
    <w:rsid w:val="00925572"/>
    <w:rsid w:val="009318FE"/>
    <w:rsid w:val="00932F7C"/>
    <w:rsid w:val="0093659E"/>
    <w:rsid w:val="00940FCE"/>
    <w:rsid w:val="00941B4D"/>
    <w:rsid w:val="00947C36"/>
    <w:rsid w:val="009523E1"/>
    <w:rsid w:val="00955E54"/>
    <w:rsid w:val="00957553"/>
    <w:rsid w:val="00961429"/>
    <w:rsid w:val="00961A9B"/>
    <w:rsid w:val="00962479"/>
    <w:rsid w:val="00964D03"/>
    <w:rsid w:val="00966BE6"/>
    <w:rsid w:val="00971467"/>
    <w:rsid w:val="00971D2A"/>
    <w:rsid w:val="00975D19"/>
    <w:rsid w:val="009768EB"/>
    <w:rsid w:val="00980403"/>
    <w:rsid w:val="00980D6D"/>
    <w:rsid w:val="0098168C"/>
    <w:rsid w:val="00982A66"/>
    <w:rsid w:val="0098304B"/>
    <w:rsid w:val="00983129"/>
    <w:rsid w:val="00984B8C"/>
    <w:rsid w:val="00984CC0"/>
    <w:rsid w:val="00985994"/>
    <w:rsid w:val="00986053"/>
    <w:rsid w:val="00987917"/>
    <w:rsid w:val="00990A10"/>
    <w:rsid w:val="00991928"/>
    <w:rsid w:val="00992F00"/>
    <w:rsid w:val="009A3A17"/>
    <w:rsid w:val="009B0386"/>
    <w:rsid w:val="009B327A"/>
    <w:rsid w:val="009B3636"/>
    <w:rsid w:val="009B432C"/>
    <w:rsid w:val="009B5362"/>
    <w:rsid w:val="009B6A5A"/>
    <w:rsid w:val="009C314F"/>
    <w:rsid w:val="009C37D0"/>
    <w:rsid w:val="009C3B70"/>
    <w:rsid w:val="009D12E7"/>
    <w:rsid w:val="009D1763"/>
    <w:rsid w:val="009D318C"/>
    <w:rsid w:val="009D6CD1"/>
    <w:rsid w:val="009E44B2"/>
    <w:rsid w:val="009E69FF"/>
    <w:rsid w:val="009F0FBE"/>
    <w:rsid w:val="009F2581"/>
    <w:rsid w:val="009F2C67"/>
    <w:rsid w:val="009F2E8B"/>
    <w:rsid w:val="009F570A"/>
    <w:rsid w:val="00A0032C"/>
    <w:rsid w:val="00A02369"/>
    <w:rsid w:val="00A0430F"/>
    <w:rsid w:val="00A04B5D"/>
    <w:rsid w:val="00A076D5"/>
    <w:rsid w:val="00A12949"/>
    <w:rsid w:val="00A12FDB"/>
    <w:rsid w:val="00A14428"/>
    <w:rsid w:val="00A15C29"/>
    <w:rsid w:val="00A16670"/>
    <w:rsid w:val="00A170E5"/>
    <w:rsid w:val="00A2020A"/>
    <w:rsid w:val="00A2486A"/>
    <w:rsid w:val="00A26C8D"/>
    <w:rsid w:val="00A32244"/>
    <w:rsid w:val="00A322EA"/>
    <w:rsid w:val="00A32471"/>
    <w:rsid w:val="00A41467"/>
    <w:rsid w:val="00A50488"/>
    <w:rsid w:val="00A5107A"/>
    <w:rsid w:val="00A51CE8"/>
    <w:rsid w:val="00A607FF"/>
    <w:rsid w:val="00A64DDE"/>
    <w:rsid w:val="00A65004"/>
    <w:rsid w:val="00A7473F"/>
    <w:rsid w:val="00A77869"/>
    <w:rsid w:val="00A8114A"/>
    <w:rsid w:val="00A82F8B"/>
    <w:rsid w:val="00A835E0"/>
    <w:rsid w:val="00A86083"/>
    <w:rsid w:val="00A914B3"/>
    <w:rsid w:val="00A92969"/>
    <w:rsid w:val="00A938AD"/>
    <w:rsid w:val="00A94E63"/>
    <w:rsid w:val="00A96166"/>
    <w:rsid w:val="00A96DE3"/>
    <w:rsid w:val="00AA2C72"/>
    <w:rsid w:val="00AA343D"/>
    <w:rsid w:val="00AA5354"/>
    <w:rsid w:val="00AA55EB"/>
    <w:rsid w:val="00AB3BE0"/>
    <w:rsid w:val="00AB437F"/>
    <w:rsid w:val="00AB44C7"/>
    <w:rsid w:val="00AB56E4"/>
    <w:rsid w:val="00AC73EE"/>
    <w:rsid w:val="00AC782A"/>
    <w:rsid w:val="00AC7AC3"/>
    <w:rsid w:val="00AD0A9A"/>
    <w:rsid w:val="00AD130A"/>
    <w:rsid w:val="00AD2B0A"/>
    <w:rsid w:val="00AD62A2"/>
    <w:rsid w:val="00AD6C34"/>
    <w:rsid w:val="00AE1E99"/>
    <w:rsid w:val="00AE204A"/>
    <w:rsid w:val="00AE56F1"/>
    <w:rsid w:val="00AF539A"/>
    <w:rsid w:val="00AF61BA"/>
    <w:rsid w:val="00AF6889"/>
    <w:rsid w:val="00AF6F55"/>
    <w:rsid w:val="00B00E91"/>
    <w:rsid w:val="00B10E24"/>
    <w:rsid w:val="00B1436B"/>
    <w:rsid w:val="00B14AE7"/>
    <w:rsid w:val="00B16153"/>
    <w:rsid w:val="00B172ED"/>
    <w:rsid w:val="00B20FA6"/>
    <w:rsid w:val="00B21E2B"/>
    <w:rsid w:val="00B254FB"/>
    <w:rsid w:val="00B2557F"/>
    <w:rsid w:val="00B25BCA"/>
    <w:rsid w:val="00B273AE"/>
    <w:rsid w:val="00B312CC"/>
    <w:rsid w:val="00B32CD5"/>
    <w:rsid w:val="00B33647"/>
    <w:rsid w:val="00B368A9"/>
    <w:rsid w:val="00B36E8F"/>
    <w:rsid w:val="00B402D6"/>
    <w:rsid w:val="00B422BA"/>
    <w:rsid w:val="00B45C47"/>
    <w:rsid w:val="00B47E8D"/>
    <w:rsid w:val="00B5110D"/>
    <w:rsid w:val="00B51F8B"/>
    <w:rsid w:val="00B53C00"/>
    <w:rsid w:val="00B55A25"/>
    <w:rsid w:val="00B6558F"/>
    <w:rsid w:val="00B6762B"/>
    <w:rsid w:val="00B83F95"/>
    <w:rsid w:val="00B87E0A"/>
    <w:rsid w:val="00B90CD6"/>
    <w:rsid w:val="00B946CF"/>
    <w:rsid w:val="00B962F2"/>
    <w:rsid w:val="00B96A31"/>
    <w:rsid w:val="00BA04AB"/>
    <w:rsid w:val="00BA241E"/>
    <w:rsid w:val="00BA57BE"/>
    <w:rsid w:val="00BA64C3"/>
    <w:rsid w:val="00BB240E"/>
    <w:rsid w:val="00BB294A"/>
    <w:rsid w:val="00BB3F84"/>
    <w:rsid w:val="00BB436E"/>
    <w:rsid w:val="00BC2432"/>
    <w:rsid w:val="00BC4F81"/>
    <w:rsid w:val="00BD7242"/>
    <w:rsid w:val="00BE1C78"/>
    <w:rsid w:val="00BE3C42"/>
    <w:rsid w:val="00BE5667"/>
    <w:rsid w:val="00BE65F1"/>
    <w:rsid w:val="00BF072E"/>
    <w:rsid w:val="00BF0EED"/>
    <w:rsid w:val="00BF2586"/>
    <w:rsid w:val="00BF6D8C"/>
    <w:rsid w:val="00BF76C9"/>
    <w:rsid w:val="00C0001E"/>
    <w:rsid w:val="00C00BB9"/>
    <w:rsid w:val="00C014CB"/>
    <w:rsid w:val="00C01D5D"/>
    <w:rsid w:val="00C039CB"/>
    <w:rsid w:val="00C05DFF"/>
    <w:rsid w:val="00C0616B"/>
    <w:rsid w:val="00C10B4B"/>
    <w:rsid w:val="00C12A25"/>
    <w:rsid w:val="00C15780"/>
    <w:rsid w:val="00C1729E"/>
    <w:rsid w:val="00C22221"/>
    <w:rsid w:val="00C2795E"/>
    <w:rsid w:val="00C410EE"/>
    <w:rsid w:val="00C44137"/>
    <w:rsid w:val="00C45335"/>
    <w:rsid w:val="00C47032"/>
    <w:rsid w:val="00C4794B"/>
    <w:rsid w:val="00C50621"/>
    <w:rsid w:val="00C52E8B"/>
    <w:rsid w:val="00C54832"/>
    <w:rsid w:val="00C55287"/>
    <w:rsid w:val="00C56F7A"/>
    <w:rsid w:val="00C60012"/>
    <w:rsid w:val="00C63CA9"/>
    <w:rsid w:val="00C65021"/>
    <w:rsid w:val="00C662A1"/>
    <w:rsid w:val="00C70F6F"/>
    <w:rsid w:val="00C74B8D"/>
    <w:rsid w:val="00C7688A"/>
    <w:rsid w:val="00C77D1D"/>
    <w:rsid w:val="00C82A64"/>
    <w:rsid w:val="00C85B01"/>
    <w:rsid w:val="00C87A50"/>
    <w:rsid w:val="00CA02F6"/>
    <w:rsid w:val="00CA4955"/>
    <w:rsid w:val="00CA5D3E"/>
    <w:rsid w:val="00CA74BD"/>
    <w:rsid w:val="00CB40AA"/>
    <w:rsid w:val="00CB788C"/>
    <w:rsid w:val="00CC1BB7"/>
    <w:rsid w:val="00CC2E51"/>
    <w:rsid w:val="00CD01F8"/>
    <w:rsid w:val="00CD1DC5"/>
    <w:rsid w:val="00CD45E2"/>
    <w:rsid w:val="00CE2483"/>
    <w:rsid w:val="00CE43D7"/>
    <w:rsid w:val="00CE4A20"/>
    <w:rsid w:val="00CE52FF"/>
    <w:rsid w:val="00CE5C5B"/>
    <w:rsid w:val="00CF022D"/>
    <w:rsid w:val="00D0380D"/>
    <w:rsid w:val="00D06132"/>
    <w:rsid w:val="00D066BC"/>
    <w:rsid w:val="00D215A6"/>
    <w:rsid w:val="00D24D5D"/>
    <w:rsid w:val="00D25FEA"/>
    <w:rsid w:val="00D420AE"/>
    <w:rsid w:val="00D43DBE"/>
    <w:rsid w:val="00D46EDB"/>
    <w:rsid w:val="00D47B13"/>
    <w:rsid w:val="00D545C3"/>
    <w:rsid w:val="00D55AC8"/>
    <w:rsid w:val="00D55D93"/>
    <w:rsid w:val="00D57051"/>
    <w:rsid w:val="00D61A53"/>
    <w:rsid w:val="00D6504D"/>
    <w:rsid w:val="00D65401"/>
    <w:rsid w:val="00D66D73"/>
    <w:rsid w:val="00D736C1"/>
    <w:rsid w:val="00D77E04"/>
    <w:rsid w:val="00D80B7D"/>
    <w:rsid w:val="00D868DF"/>
    <w:rsid w:val="00D90356"/>
    <w:rsid w:val="00D94219"/>
    <w:rsid w:val="00D95EDD"/>
    <w:rsid w:val="00D97821"/>
    <w:rsid w:val="00DA0D0C"/>
    <w:rsid w:val="00DA0EE8"/>
    <w:rsid w:val="00DA13F2"/>
    <w:rsid w:val="00DA3200"/>
    <w:rsid w:val="00DA50CF"/>
    <w:rsid w:val="00DA6E24"/>
    <w:rsid w:val="00DA7100"/>
    <w:rsid w:val="00DB4774"/>
    <w:rsid w:val="00DB4DB1"/>
    <w:rsid w:val="00DB6EE1"/>
    <w:rsid w:val="00DC1DC1"/>
    <w:rsid w:val="00DC2881"/>
    <w:rsid w:val="00DC2F02"/>
    <w:rsid w:val="00DC4F3E"/>
    <w:rsid w:val="00DC525E"/>
    <w:rsid w:val="00DD1E6F"/>
    <w:rsid w:val="00DD201E"/>
    <w:rsid w:val="00DD3AC5"/>
    <w:rsid w:val="00DD664F"/>
    <w:rsid w:val="00DE0CB9"/>
    <w:rsid w:val="00DE299D"/>
    <w:rsid w:val="00DE2F50"/>
    <w:rsid w:val="00DE5C62"/>
    <w:rsid w:val="00DE62DE"/>
    <w:rsid w:val="00DF2B8D"/>
    <w:rsid w:val="00DF3218"/>
    <w:rsid w:val="00E034AE"/>
    <w:rsid w:val="00E03D11"/>
    <w:rsid w:val="00E04A45"/>
    <w:rsid w:val="00E105DD"/>
    <w:rsid w:val="00E115D9"/>
    <w:rsid w:val="00E161D4"/>
    <w:rsid w:val="00E176C8"/>
    <w:rsid w:val="00E20441"/>
    <w:rsid w:val="00E219F5"/>
    <w:rsid w:val="00E24BF4"/>
    <w:rsid w:val="00E316CA"/>
    <w:rsid w:val="00E32A66"/>
    <w:rsid w:val="00E40571"/>
    <w:rsid w:val="00E4144B"/>
    <w:rsid w:val="00E41D71"/>
    <w:rsid w:val="00E46168"/>
    <w:rsid w:val="00E46D8F"/>
    <w:rsid w:val="00E520FB"/>
    <w:rsid w:val="00E539D7"/>
    <w:rsid w:val="00E60725"/>
    <w:rsid w:val="00E61771"/>
    <w:rsid w:val="00E61CAC"/>
    <w:rsid w:val="00E6281E"/>
    <w:rsid w:val="00E637DE"/>
    <w:rsid w:val="00E63CF1"/>
    <w:rsid w:val="00E65FFC"/>
    <w:rsid w:val="00E71313"/>
    <w:rsid w:val="00E73310"/>
    <w:rsid w:val="00E76DAA"/>
    <w:rsid w:val="00E7739E"/>
    <w:rsid w:val="00E809D2"/>
    <w:rsid w:val="00E8398E"/>
    <w:rsid w:val="00E901A5"/>
    <w:rsid w:val="00E907C7"/>
    <w:rsid w:val="00E91054"/>
    <w:rsid w:val="00E94560"/>
    <w:rsid w:val="00E949F0"/>
    <w:rsid w:val="00E95078"/>
    <w:rsid w:val="00E9637A"/>
    <w:rsid w:val="00EA1D5C"/>
    <w:rsid w:val="00EA2774"/>
    <w:rsid w:val="00EA2EA7"/>
    <w:rsid w:val="00EA4FFE"/>
    <w:rsid w:val="00EA5D18"/>
    <w:rsid w:val="00EB204B"/>
    <w:rsid w:val="00EB29EA"/>
    <w:rsid w:val="00EB5229"/>
    <w:rsid w:val="00EB7A44"/>
    <w:rsid w:val="00EC2F20"/>
    <w:rsid w:val="00EC417B"/>
    <w:rsid w:val="00EC7047"/>
    <w:rsid w:val="00ED2B30"/>
    <w:rsid w:val="00ED5D48"/>
    <w:rsid w:val="00ED5FC0"/>
    <w:rsid w:val="00EE2F5B"/>
    <w:rsid w:val="00EE49EE"/>
    <w:rsid w:val="00EE5402"/>
    <w:rsid w:val="00EE7FAE"/>
    <w:rsid w:val="00EF3396"/>
    <w:rsid w:val="00EF4647"/>
    <w:rsid w:val="00EF53E4"/>
    <w:rsid w:val="00F01481"/>
    <w:rsid w:val="00F0180A"/>
    <w:rsid w:val="00F04709"/>
    <w:rsid w:val="00F05539"/>
    <w:rsid w:val="00F07B50"/>
    <w:rsid w:val="00F24CBC"/>
    <w:rsid w:val="00F25E25"/>
    <w:rsid w:val="00F266E5"/>
    <w:rsid w:val="00F268F8"/>
    <w:rsid w:val="00F317E4"/>
    <w:rsid w:val="00F31D25"/>
    <w:rsid w:val="00F34F16"/>
    <w:rsid w:val="00F418F8"/>
    <w:rsid w:val="00F41BF3"/>
    <w:rsid w:val="00F44ABE"/>
    <w:rsid w:val="00F50992"/>
    <w:rsid w:val="00F512EB"/>
    <w:rsid w:val="00F554D4"/>
    <w:rsid w:val="00F600C7"/>
    <w:rsid w:val="00F63116"/>
    <w:rsid w:val="00F63D14"/>
    <w:rsid w:val="00F7222A"/>
    <w:rsid w:val="00F7229B"/>
    <w:rsid w:val="00F72E24"/>
    <w:rsid w:val="00F7694E"/>
    <w:rsid w:val="00F772AD"/>
    <w:rsid w:val="00F77A9B"/>
    <w:rsid w:val="00F80B36"/>
    <w:rsid w:val="00F8102F"/>
    <w:rsid w:val="00F86892"/>
    <w:rsid w:val="00F86939"/>
    <w:rsid w:val="00F90484"/>
    <w:rsid w:val="00F91EBC"/>
    <w:rsid w:val="00FA7677"/>
    <w:rsid w:val="00FB0934"/>
    <w:rsid w:val="00FB3FD2"/>
    <w:rsid w:val="00FB719D"/>
    <w:rsid w:val="00FC451B"/>
    <w:rsid w:val="00FD0204"/>
    <w:rsid w:val="00FD090C"/>
    <w:rsid w:val="00FD33EF"/>
    <w:rsid w:val="00FD4421"/>
    <w:rsid w:val="00FD64B5"/>
    <w:rsid w:val="00FD7AE4"/>
    <w:rsid w:val="00FE1FB7"/>
    <w:rsid w:val="00FE434F"/>
    <w:rsid w:val="00FE4D2D"/>
    <w:rsid w:val="00FE504E"/>
    <w:rsid w:val="00FE64B0"/>
    <w:rsid w:val="00FE7899"/>
    <w:rsid w:val="00FF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7B015"/>
  <w15:docId w15:val="{EA5573F7-0AE4-4C71-BBBF-824C5C00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E0"/>
  </w:style>
  <w:style w:type="paragraph" w:styleId="Heading1">
    <w:name w:val="heading 1"/>
    <w:basedOn w:val="Normal"/>
    <w:next w:val="Normal"/>
    <w:link w:val="Heading1Char"/>
    <w:uiPriority w:val="9"/>
    <w:qFormat/>
    <w:rsid w:val="00B1436B"/>
    <w:pPr>
      <w:spacing w:before="120" w:after="60"/>
      <w:outlineLvl w:val="0"/>
    </w:pPr>
    <w:rPr>
      <w:rFonts w:ascii="Times New Roman" w:hAnsi="Times New Roman" w:cs="Times New Roman"/>
      <w:b/>
      <w:szCs w:val="22"/>
      <w:u w:val="single"/>
    </w:rPr>
  </w:style>
  <w:style w:type="paragraph" w:styleId="Heading3">
    <w:name w:val="heading 3"/>
    <w:basedOn w:val="Normal"/>
    <w:next w:val="Normal"/>
    <w:link w:val="Heading3Char"/>
    <w:uiPriority w:val="9"/>
    <w:semiHidden/>
    <w:unhideWhenUsed/>
    <w:qFormat/>
    <w:rsid w:val="00EE7FAE"/>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9E3"/>
    <w:rPr>
      <w:color w:val="0000FF" w:themeColor="hyperlink"/>
      <w:u w:val="single"/>
    </w:rPr>
  </w:style>
  <w:style w:type="paragraph" w:styleId="ListParagraph">
    <w:name w:val="List Paragraph"/>
    <w:basedOn w:val="Normal"/>
    <w:uiPriority w:val="34"/>
    <w:qFormat/>
    <w:rsid w:val="006A4215"/>
    <w:pPr>
      <w:ind w:left="720"/>
      <w:contextualSpacing/>
    </w:pPr>
  </w:style>
  <w:style w:type="paragraph" w:styleId="BalloonText">
    <w:name w:val="Balloon Text"/>
    <w:basedOn w:val="Normal"/>
    <w:link w:val="BalloonTextChar"/>
    <w:uiPriority w:val="99"/>
    <w:semiHidden/>
    <w:unhideWhenUsed/>
    <w:rsid w:val="00307C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CFB"/>
    <w:rPr>
      <w:rFonts w:ascii="Tahoma" w:hAnsi="Tahoma" w:cs="Tahoma"/>
      <w:sz w:val="16"/>
      <w:szCs w:val="16"/>
    </w:rPr>
  </w:style>
  <w:style w:type="character" w:customStyle="1" w:styleId="moreinfo">
    <w:name w:val="moreinfo"/>
    <w:basedOn w:val="DefaultParagraphFont"/>
    <w:rsid w:val="008C5CDE"/>
  </w:style>
  <w:style w:type="table" w:styleId="TableGrid">
    <w:name w:val="Table Grid"/>
    <w:basedOn w:val="TableNormal"/>
    <w:uiPriority w:val="59"/>
    <w:rsid w:val="00C662A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54FB"/>
    <w:pPr>
      <w:tabs>
        <w:tab w:val="center" w:pos="4680"/>
        <w:tab w:val="right" w:pos="9360"/>
      </w:tabs>
      <w:spacing w:after="0"/>
    </w:pPr>
  </w:style>
  <w:style w:type="character" w:customStyle="1" w:styleId="HeaderChar">
    <w:name w:val="Header Char"/>
    <w:basedOn w:val="DefaultParagraphFont"/>
    <w:link w:val="Header"/>
    <w:uiPriority w:val="99"/>
    <w:rsid w:val="00B254FB"/>
  </w:style>
  <w:style w:type="paragraph" w:styleId="Footer">
    <w:name w:val="footer"/>
    <w:basedOn w:val="Normal"/>
    <w:link w:val="FooterChar"/>
    <w:uiPriority w:val="99"/>
    <w:unhideWhenUsed/>
    <w:rsid w:val="00B254FB"/>
    <w:pPr>
      <w:tabs>
        <w:tab w:val="center" w:pos="4680"/>
        <w:tab w:val="right" w:pos="9360"/>
      </w:tabs>
      <w:spacing w:after="0"/>
    </w:pPr>
  </w:style>
  <w:style w:type="character" w:customStyle="1" w:styleId="FooterChar">
    <w:name w:val="Footer Char"/>
    <w:basedOn w:val="DefaultParagraphFont"/>
    <w:link w:val="Footer"/>
    <w:uiPriority w:val="99"/>
    <w:rsid w:val="00B254FB"/>
  </w:style>
  <w:style w:type="paragraph" w:customStyle="1" w:styleId="Default">
    <w:name w:val="Default"/>
    <w:rsid w:val="00F05539"/>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uiPriority w:val="9"/>
    <w:rsid w:val="00B1436B"/>
    <w:rPr>
      <w:rFonts w:ascii="Times New Roman" w:hAnsi="Times New Roman" w:cs="Times New Roman"/>
      <w:b/>
      <w:szCs w:val="22"/>
      <w:u w:val="single"/>
    </w:rPr>
  </w:style>
  <w:style w:type="character" w:customStyle="1" w:styleId="Heading3Char">
    <w:name w:val="Heading 3 Char"/>
    <w:basedOn w:val="DefaultParagraphFont"/>
    <w:link w:val="Heading3"/>
    <w:uiPriority w:val="9"/>
    <w:semiHidden/>
    <w:rsid w:val="00EE7FAE"/>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775DA2"/>
    <w:rPr>
      <w:color w:val="605E5C"/>
      <w:shd w:val="clear" w:color="auto" w:fill="E1DFDD"/>
    </w:rPr>
  </w:style>
  <w:style w:type="character" w:styleId="FollowedHyperlink">
    <w:name w:val="FollowedHyperlink"/>
    <w:basedOn w:val="DefaultParagraphFont"/>
    <w:uiPriority w:val="99"/>
    <w:semiHidden/>
    <w:unhideWhenUsed/>
    <w:rsid w:val="00990A10"/>
    <w:rPr>
      <w:color w:val="800080" w:themeColor="followedHyperlink"/>
      <w:u w:val="single"/>
    </w:rPr>
  </w:style>
  <w:style w:type="character" w:styleId="CommentReference">
    <w:name w:val="annotation reference"/>
    <w:basedOn w:val="DefaultParagraphFont"/>
    <w:uiPriority w:val="99"/>
    <w:semiHidden/>
    <w:unhideWhenUsed/>
    <w:rsid w:val="00740418"/>
    <w:rPr>
      <w:sz w:val="16"/>
      <w:szCs w:val="16"/>
    </w:rPr>
  </w:style>
  <w:style w:type="paragraph" w:styleId="CommentText">
    <w:name w:val="annotation text"/>
    <w:basedOn w:val="Normal"/>
    <w:link w:val="CommentTextChar"/>
    <w:uiPriority w:val="99"/>
    <w:semiHidden/>
    <w:unhideWhenUsed/>
    <w:rsid w:val="00740418"/>
    <w:rPr>
      <w:sz w:val="20"/>
      <w:szCs w:val="20"/>
    </w:rPr>
  </w:style>
  <w:style w:type="character" w:customStyle="1" w:styleId="CommentTextChar">
    <w:name w:val="Comment Text Char"/>
    <w:basedOn w:val="DefaultParagraphFont"/>
    <w:link w:val="CommentText"/>
    <w:uiPriority w:val="99"/>
    <w:semiHidden/>
    <w:rsid w:val="00740418"/>
    <w:rPr>
      <w:sz w:val="20"/>
      <w:szCs w:val="20"/>
    </w:rPr>
  </w:style>
  <w:style w:type="paragraph" w:styleId="CommentSubject">
    <w:name w:val="annotation subject"/>
    <w:basedOn w:val="CommentText"/>
    <w:next w:val="CommentText"/>
    <w:link w:val="CommentSubjectChar"/>
    <w:uiPriority w:val="99"/>
    <w:semiHidden/>
    <w:unhideWhenUsed/>
    <w:rsid w:val="00740418"/>
    <w:rPr>
      <w:b/>
      <w:bCs/>
    </w:rPr>
  </w:style>
  <w:style w:type="character" w:customStyle="1" w:styleId="CommentSubjectChar">
    <w:name w:val="Comment Subject Char"/>
    <w:basedOn w:val="CommentTextChar"/>
    <w:link w:val="CommentSubject"/>
    <w:uiPriority w:val="99"/>
    <w:semiHidden/>
    <w:rsid w:val="00740418"/>
    <w:rPr>
      <w:b/>
      <w:bCs/>
      <w:sz w:val="20"/>
      <w:szCs w:val="20"/>
    </w:rPr>
  </w:style>
  <w:style w:type="paragraph" w:styleId="NormalWeb">
    <w:name w:val="Normal (Web)"/>
    <w:basedOn w:val="Normal"/>
    <w:uiPriority w:val="99"/>
    <w:unhideWhenUsed/>
    <w:rsid w:val="00E04A4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8427">
      <w:bodyDiv w:val="1"/>
      <w:marLeft w:val="0"/>
      <w:marRight w:val="0"/>
      <w:marTop w:val="0"/>
      <w:marBottom w:val="0"/>
      <w:divBdr>
        <w:top w:val="none" w:sz="0" w:space="0" w:color="auto"/>
        <w:left w:val="none" w:sz="0" w:space="0" w:color="auto"/>
        <w:bottom w:val="none" w:sz="0" w:space="0" w:color="auto"/>
        <w:right w:val="none" w:sz="0" w:space="0" w:color="auto"/>
      </w:divBdr>
    </w:div>
    <w:div w:id="369182689">
      <w:bodyDiv w:val="1"/>
      <w:marLeft w:val="0"/>
      <w:marRight w:val="0"/>
      <w:marTop w:val="0"/>
      <w:marBottom w:val="0"/>
      <w:divBdr>
        <w:top w:val="none" w:sz="0" w:space="0" w:color="auto"/>
        <w:left w:val="none" w:sz="0" w:space="0" w:color="auto"/>
        <w:bottom w:val="none" w:sz="0" w:space="0" w:color="auto"/>
        <w:right w:val="none" w:sz="0" w:space="0" w:color="auto"/>
      </w:divBdr>
    </w:div>
    <w:div w:id="478691170">
      <w:bodyDiv w:val="1"/>
      <w:marLeft w:val="0"/>
      <w:marRight w:val="0"/>
      <w:marTop w:val="0"/>
      <w:marBottom w:val="0"/>
      <w:divBdr>
        <w:top w:val="none" w:sz="0" w:space="0" w:color="auto"/>
        <w:left w:val="none" w:sz="0" w:space="0" w:color="auto"/>
        <w:bottom w:val="none" w:sz="0" w:space="0" w:color="auto"/>
        <w:right w:val="none" w:sz="0" w:space="0" w:color="auto"/>
      </w:divBdr>
    </w:div>
    <w:div w:id="661275086">
      <w:bodyDiv w:val="1"/>
      <w:marLeft w:val="0"/>
      <w:marRight w:val="0"/>
      <w:marTop w:val="0"/>
      <w:marBottom w:val="0"/>
      <w:divBdr>
        <w:top w:val="none" w:sz="0" w:space="0" w:color="auto"/>
        <w:left w:val="none" w:sz="0" w:space="0" w:color="auto"/>
        <w:bottom w:val="none" w:sz="0" w:space="0" w:color="auto"/>
        <w:right w:val="none" w:sz="0" w:space="0" w:color="auto"/>
      </w:divBdr>
    </w:div>
    <w:div w:id="676734204">
      <w:bodyDiv w:val="1"/>
      <w:marLeft w:val="0"/>
      <w:marRight w:val="0"/>
      <w:marTop w:val="0"/>
      <w:marBottom w:val="0"/>
      <w:divBdr>
        <w:top w:val="none" w:sz="0" w:space="0" w:color="auto"/>
        <w:left w:val="none" w:sz="0" w:space="0" w:color="auto"/>
        <w:bottom w:val="none" w:sz="0" w:space="0" w:color="auto"/>
        <w:right w:val="none" w:sz="0" w:space="0" w:color="auto"/>
      </w:divBdr>
    </w:div>
    <w:div w:id="942885923">
      <w:bodyDiv w:val="1"/>
      <w:marLeft w:val="0"/>
      <w:marRight w:val="0"/>
      <w:marTop w:val="0"/>
      <w:marBottom w:val="0"/>
      <w:divBdr>
        <w:top w:val="none" w:sz="0" w:space="0" w:color="auto"/>
        <w:left w:val="none" w:sz="0" w:space="0" w:color="auto"/>
        <w:bottom w:val="none" w:sz="0" w:space="0" w:color="auto"/>
        <w:right w:val="none" w:sz="0" w:space="0" w:color="auto"/>
      </w:divBdr>
    </w:div>
    <w:div w:id="980891900">
      <w:bodyDiv w:val="1"/>
      <w:marLeft w:val="0"/>
      <w:marRight w:val="0"/>
      <w:marTop w:val="0"/>
      <w:marBottom w:val="0"/>
      <w:divBdr>
        <w:top w:val="none" w:sz="0" w:space="0" w:color="auto"/>
        <w:left w:val="none" w:sz="0" w:space="0" w:color="auto"/>
        <w:bottom w:val="none" w:sz="0" w:space="0" w:color="auto"/>
        <w:right w:val="none" w:sz="0" w:space="0" w:color="auto"/>
      </w:divBdr>
    </w:div>
    <w:div w:id="1330913687">
      <w:bodyDiv w:val="1"/>
      <w:marLeft w:val="0"/>
      <w:marRight w:val="0"/>
      <w:marTop w:val="0"/>
      <w:marBottom w:val="0"/>
      <w:divBdr>
        <w:top w:val="none" w:sz="0" w:space="0" w:color="auto"/>
        <w:left w:val="none" w:sz="0" w:space="0" w:color="auto"/>
        <w:bottom w:val="none" w:sz="0" w:space="0" w:color="auto"/>
        <w:right w:val="none" w:sz="0" w:space="0" w:color="auto"/>
      </w:divBdr>
    </w:div>
    <w:div w:id="1671565658">
      <w:bodyDiv w:val="1"/>
      <w:marLeft w:val="0"/>
      <w:marRight w:val="0"/>
      <w:marTop w:val="0"/>
      <w:marBottom w:val="0"/>
      <w:divBdr>
        <w:top w:val="none" w:sz="0" w:space="0" w:color="auto"/>
        <w:left w:val="none" w:sz="0" w:space="0" w:color="auto"/>
        <w:bottom w:val="none" w:sz="0" w:space="0" w:color="auto"/>
        <w:right w:val="none" w:sz="0" w:space="0" w:color="auto"/>
      </w:divBdr>
    </w:div>
    <w:div w:id="1833595616">
      <w:bodyDiv w:val="1"/>
      <w:marLeft w:val="0"/>
      <w:marRight w:val="0"/>
      <w:marTop w:val="0"/>
      <w:marBottom w:val="0"/>
      <w:divBdr>
        <w:top w:val="none" w:sz="0" w:space="0" w:color="auto"/>
        <w:left w:val="none" w:sz="0" w:space="0" w:color="auto"/>
        <w:bottom w:val="none" w:sz="0" w:space="0" w:color="auto"/>
        <w:right w:val="none" w:sz="0" w:space="0" w:color="auto"/>
      </w:divBdr>
    </w:div>
    <w:div w:id="1844129938">
      <w:bodyDiv w:val="1"/>
      <w:marLeft w:val="0"/>
      <w:marRight w:val="0"/>
      <w:marTop w:val="0"/>
      <w:marBottom w:val="0"/>
      <w:divBdr>
        <w:top w:val="none" w:sz="0" w:space="0" w:color="auto"/>
        <w:left w:val="none" w:sz="0" w:space="0" w:color="auto"/>
        <w:bottom w:val="none" w:sz="0" w:space="0" w:color="auto"/>
        <w:right w:val="none" w:sz="0" w:space="0" w:color="auto"/>
      </w:divBdr>
    </w:div>
    <w:div w:id="1945569468">
      <w:bodyDiv w:val="1"/>
      <w:marLeft w:val="0"/>
      <w:marRight w:val="0"/>
      <w:marTop w:val="0"/>
      <w:marBottom w:val="0"/>
      <w:divBdr>
        <w:top w:val="none" w:sz="0" w:space="0" w:color="auto"/>
        <w:left w:val="none" w:sz="0" w:space="0" w:color="auto"/>
        <w:bottom w:val="none" w:sz="0" w:space="0" w:color="auto"/>
        <w:right w:val="none" w:sz="0" w:space="0" w:color="auto"/>
      </w:divBdr>
    </w:div>
    <w:div w:id="2013560514">
      <w:bodyDiv w:val="1"/>
      <w:marLeft w:val="0"/>
      <w:marRight w:val="0"/>
      <w:marTop w:val="0"/>
      <w:marBottom w:val="0"/>
      <w:divBdr>
        <w:top w:val="none" w:sz="0" w:space="0" w:color="auto"/>
        <w:left w:val="none" w:sz="0" w:space="0" w:color="auto"/>
        <w:bottom w:val="none" w:sz="0" w:space="0" w:color="auto"/>
        <w:right w:val="none" w:sz="0" w:space="0" w:color="auto"/>
      </w:divBdr>
    </w:div>
    <w:div w:id="213150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caitlinherrington" TargetMode="External"/><Relationship Id="rId13" Type="http://schemas.openxmlformats.org/officeDocument/2006/relationships/comments" Target="comments.xml"/><Relationship Id="rId18" Type="http://schemas.openxmlformats.org/officeDocument/2006/relationships/hyperlink" Target="https://www.purdue.edu/discoverypark/food/programs/borlaug-fellows/summer-institute.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b1302@georgetown.edu" TargetMode="External"/><Relationship Id="rId7" Type="http://schemas.openxmlformats.org/officeDocument/2006/relationships/endnotes" Target="endnotes.xml"/><Relationship Id="rId12" Type="http://schemas.openxmlformats.org/officeDocument/2006/relationships/hyperlink" Target="http://www.bioline.org.br/pdf?nd17038" TargetMode="External"/><Relationship Id="rId17" Type="http://schemas.openxmlformats.org/officeDocument/2006/relationships/hyperlink" Target="https://doi.org/10.2499/p15738coll2.136713" TargetMode="External"/><Relationship Id="rId25"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mailto:dlortega@m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foodpol.2018.11.003" TargetMode="External"/><Relationship Id="rId24"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177/03795721221117361" TargetMode="External"/><Relationship Id="rId19" Type="http://schemas.openxmlformats.org/officeDocument/2006/relationships/hyperlink" Target="mailto:maredia@msu.edu" TargetMode="External"/><Relationship Id="rId4" Type="http://schemas.openxmlformats.org/officeDocument/2006/relationships/settings" Target="settings.xml"/><Relationship Id="rId9" Type="http://schemas.openxmlformats.org/officeDocument/2006/relationships/hyperlink" Target="https://doi.org/10.1111/agec.12739" TargetMode="External"/><Relationship Id="rId14" Type="http://schemas.microsoft.com/office/2011/relationships/commentsExtended" Target="commentsExtended.xml"/><Relationship Id="rId22" Type="http://schemas.openxmlformats.org/officeDocument/2006/relationships/hyperlink" Target="mailto:masonn@msu.edu"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31D9AC4-D43E-4FC2-AF75-15C280C8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4412</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dc:creator>
  <cp:lastModifiedBy>Herrington, Caitlin</cp:lastModifiedBy>
  <cp:revision>19</cp:revision>
  <cp:lastPrinted>2023-07-13T21:40:00Z</cp:lastPrinted>
  <dcterms:created xsi:type="dcterms:W3CDTF">2023-09-21T15:52:00Z</dcterms:created>
  <dcterms:modified xsi:type="dcterms:W3CDTF">2023-09-21T20:11:00Z</dcterms:modified>
</cp:coreProperties>
</file>